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D9B15" w14:textId="3A1D5CEA" w:rsidR="003055C3" w:rsidRPr="003055C3" w:rsidRDefault="000F7D10" w:rsidP="003055C3">
      <w:pPr>
        <w:pStyle w:val="NoSpacing"/>
        <w:jc w:val="center"/>
        <w:rPr>
          <w:rFonts w:ascii="Arial" w:hAnsi="Arial"/>
          <w:sz w:val="24"/>
          <w:szCs w:val="24"/>
          <w:lang w:val="en-GB" w:eastAsia="zh-CN" w:bidi="ar-SA"/>
        </w:rPr>
      </w:pPr>
      <w:r w:rsidRPr="00D1382C">
        <w:rPr>
          <w:rFonts w:ascii="Arial" w:hAnsi="Arial"/>
          <w:sz w:val="24"/>
          <w:szCs w:val="24"/>
          <w:lang w:val="en-GB" w:eastAsia="zh-CN" w:bidi="ar-SA"/>
        </w:rPr>
        <w:t>ADATH SHALOM MEMBERSHIP POLIC</w:t>
      </w:r>
      <w:r w:rsidR="003055C3">
        <w:rPr>
          <w:rFonts w:ascii="Arial" w:hAnsi="Arial"/>
          <w:sz w:val="24"/>
          <w:szCs w:val="24"/>
          <w:lang w:val="en-GB" w:eastAsia="zh-CN" w:bidi="ar-SA"/>
        </w:rPr>
        <w:t>Y</w:t>
      </w:r>
    </w:p>
    <w:p w14:paraId="11F983EB" w14:textId="77777777" w:rsidR="003055C3" w:rsidRDefault="003055C3" w:rsidP="00481F77">
      <w:pPr>
        <w:widowControl w:val="0"/>
        <w:autoSpaceDE w:val="0"/>
        <w:autoSpaceDN w:val="0"/>
        <w:adjustRightInd w:val="0"/>
        <w:spacing w:before="120" w:after="60" w:line="240" w:lineRule="auto"/>
        <w:rPr>
          <w:rFonts w:ascii="Arial" w:eastAsia="SimSun" w:hAnsi="Arial"/>
          <w:color w:val="000000"/>
          <w:sz w:val="18"/>
          <w:szCs w:val="18"/>
          <w:lang w:val="en-GB" w:eastAsia="zh-CN" w:bidi="ar-SA"/>
        </w:rPr>
      </w:pPr>
    </w:p>
    <w:p w14:paraId="39AAF34B" w14:textId="180C59A0" w:rsidR="004E0015" w:rsidRPr="00481F77" w:rsidRDefault="004E0015" w:rsidP="00481F77">
      <w:pPr>
        <w:widowControl w:val="0"/>
        <w:autoSpaceDE w:val="0"/>
        <w:autoSpaceDN w:val="0"/>
        <w:adjustRightInd w:val="0"/>
        <w:spacing w:before="120" w:after="60" w:line="240" w:lineRule="auto"/>
        <w:rPr>
          <w:rFonts w:ascii="Arial" w:eastAsia="SimSun" w:hAnsi="Arial"/>
          <w:color w:val="000000"/>
          <w:sz w:val="18"/>
          <w:szCs w:val="18"/>
          <w:lang w:val="en-GB" w:eastAsia="zh-CN" w:bidi="ar-SA"/>
        </w:rPr>
      </w:pPr>
      <w:r w:rsidRPr="00481F77">
        <w:rPr>
          <w:rFonts w:ascii="Arial" w:eastAsia="SimSun" w:hAnsi="Arial"/>
          <w:color w:val="000000"/>
          <w:sz w:val="18"/>
          <w:szCs w:val="18"/>
          <w:u w:val="single"/>
          <w:lang w:val="en-GB" w:eastAsia="zh-CN" w:bidi="ar-SA"/>
        </w:rPr>
        <w:t>Definition:</w:t>
      </w:r>
      <w:r w:rsidRPr="00481F77">
        <w:rPr>
          <w:rFonts w:ascii="Arial" w:eastAsia="SimSun" w:hAnsi="Arial"/>
          <w:color w:val="000000"/>
          <w:sz w:val="18"/>
          <w:szCs w:val="18"/>
          <w:lang w:val="en-GB" w:eastAsia="zh-CN" w:bidi="ar-SA"/>
        </w:rPr>
        <w:t xml:space="preserve">  For the purposes of this </w:t>
      </w:r>
      <w:r w:rsidR="00C40039">
        <w:rPr>
          <w:rFonts w:ascii="Arial" w:eastAsia="SimSun" w:hAnsi="Arial"/>
          <w:color w:val="000000"/>
          <w:sz w:val="18"/>
          <w:szCs w:val="18"/>
          <w:lang w:val="en-GB" w:eastAsia="zh-CN" w:bidi="ar-SA"/>
        </w:rPr>
        <w:t>policy</w:t>
      </w:r>
      <w:r w:rsidRPr="00481F77">
        <w:rPr>
          <w:rFonts w:ascii="Arial" w:eastAsia="SimSun" w:hAnsi="Arial"/>
          <w:color w:val="000000"/>
          <w:sz w:val="18"/>
          <w:szCs w:val="18"/>
          <w:lang w:val="en-GB" w:eastAsia="zh-CN" w:bidi="ar-SA"/>
        </w:rPr>
        <w:t>, the word “intermarried” means any long-term relationship in which one member of the partnership is Jewish, regardless of whether the relationship has been formally recognized or not.</w:t>
      </w:r>
    </w:p>
    <w:p w14:paraId="78CF8220" w14:textId="77777777" w:rsidR="00C40039" w:rsidRDefault="00C40039" w:rsidP="00A374E6">
      <w:pPr>
        <w:pStyle w:val="NoSpacing"/>
        <w:rPr>
          <w:rFonts w:ascii="Arial" w:hAnsi="Arial"/>
          <w:sz w:val="18"/>
          <w:szCs w:val="18"/>
          <w:lang w:val="en-GB" w:eastAsia="zh-CN" w:bidi="ar-SA"/>
        </w:rPr>
      </w:pPr>
    </w:p>
    <w:p w14:paraId="79A7AC4C" w14:textId="361C5AAD" w:rsidR="00656626" w:rsidRDefault="004E0015" w:rsidP="00A374E6">
      <w:pPr>
        <w:pStyle w:val="NoSpacing"/>
        <w:rPr>
          <w:rFonts w:ascii="Arial" w:hAnsi="Arial"/>
          <w:sz w:val="18"/>
          <w:szCs w:val="18"/>
          <w:lang w:val="en-GB" w:eastAsia="zh-CN" w:bidi="ar-SA"/>
        </w:rPr>
      </w:pPr>
      <w:r w:rsidRPr="00481F77">
        <w:rPr>
          <w:rFonts w:ascii="Arial" w:hAnsi="Arial"/>
          <w:sz w:val="18"/>
          <w:szCs w:val="18"/>
          <w:lang w:val="en-GB" w:eastAsia="zh-CN" w:bidi="ar-SA"/>
        </w:rPr>
        <w:t>Both members in an intermarried relationship will be accept</w:t>
      </w:r>
      <w:r w:rsidR="00C40039">
        <w:rPr>
          <w:rFonts w:ascii="Arial" w:hAnsi="Arial"/>
          <w:sz w:val="18"/>
          <w:szCs w:val="18"/>
          <w:lang w:val="en-GB" w:eastAsia="zh-CN" w:bidi="ar-SA"/>
        </w:rPr>
        <w:t>ed</w:t>
      </w:r>
      <w:r w:rsidRPr="00481F77">
        <w:rPr>
          <w:rFonts w:ascii="Arial" w:hAnsi="Arial"/>
          <w:sz w:val="18"/>
          <w:szCs w:val="18"/>
          <w:lang w:val="en-GB" w:eastAsia="zh-CN" w:bidi="ar-SA"/>
        </w:rPr>
        <w:t xml:space="preserve"> as members at Adath Shalom Congregation, </w:t>
      </w:r>
      <w:r w:rsidR="00AD76B2">
        <w:rPr>
          <w:rFonts w:ascii="Arial" w:hAnsi="Arial"/>
          <w:sz w:val="18"/>
          <w:szCs w:val="18"/>
          <w:lang w:val="en-GB" w:eastAsia="zh-CN" w:bidi="ar-SA"/>
        </w:rPr>
        <w:t>if</w:t>
      </w:r>
      <w:r w:rsidR="00E71FF2" w:rsidRPr="00481F77">
        <w:rPr>
          <w:rFonts w:ascii="Arial" w:hAnsi="Arial"/>
          <w:sz w:val="18"/>
          <w:szCs w:val="18"/>
          <w:lang w:val="en-GB" w:eastAsia="zh-CN" w:bidi="ar-SA"/>
        </w:rPr>
        <w:t xml:space="preserve"> the Jewish partner satisf</w:t>
      </w:r>
      <w:r w:rsidR="00281273" w:rsidRPr="00481F77">
        <w:rPr>
          <w:rFonts w:ascii="Arial" w:hAnsi="Arial"/>
          <w:sz w:val="18"/>
          <w:szCs w:val="18"/>
          <w:lang w:val="en-GB" w:eastAsia="zh-CN" w:bidi="ar-SA"/>
        </w:rPr>
        <w:t>ies</w:t>
      </w:r>
      <w:r w:rsidR="00E71FF2" w:rsidRPr="00481F77">
        <w:rPr>
          <w:rFonts w:ascii="Arial" w:hAnsi="Arial"/>
          <w:sz w:val="18"/>
          <w:szCs w:val="18"/>
          <w:lang w:val="en-GB" w:eastAsia="zh-CN" w:bidi="ar-SA"/>
        </w:rPr>
        <w:t xml:space="preserve"> the other criteria for membership.  Each will have the </w:t>
      </w:r>
      <w:r w:rsidRPr="00481F77">
        <w:rPr>
          <w:rFonts w:ascii="Arial" w:hAnsi="Arial"/>
          <w:sz w:val="18"/>
          <w:szCs w:val="18"/>
          <w:lang w:val="en-GB" w:eastAsia="zh-CN" w:bidi="ar-SA"/>
        </w:rPr>
        <w:t xml:space="preserve">right to serve on committees </w:t>
      </w:r>
      <w:r w:rsidR="007304E7">
        <w:rPr>
          <w:rFonts w:ascii="Arial" w:hAnsi="Arial"/>
          <w:sz w:val="18"/>
          <w:szCs w:val="18"/>
          <w:lang w:val="en-GB" w:eastAsia="zh-CN" w:bidi="ar-SA"/>
        </w:rPr>
        <w:t xml:space="preserve">but </w:t>
      </w:r>
      <w:r w:rsidR="00656626">
        <w:rPr>
          <w:rFonts w:ascii="Arial" w:hAnsi="Arial"/>
          <w:sz w:val="18"/>
          <w:szCs w:val="18"/>
          <w:lang w:val="en-GB" w:eastAsia="zh-CN" w:bidi="ar-SA"/>
        </w:rPr>
        <w:t>the non-Jewish partner cannot be chair. Similarly, each can serve on the Board, but the non-Jewish partner cannot serve as</w:t>
      </w:r>
      <w:r w:rsidR="007304E7">
        <w:rPr>
          <w:rFonts w:ascii="Arial" w:hAnsi="Arial"/>
          <w:sz w:val="18"/>
          <w:szCs w:val="18"/>
          <w:lang w:val="en-GB" w:eastAsia="zh-CN" w:bidi="ar-SA"/>
        </w:rPr>
        <w:t xml:space="preserve"> president</w:t>
      </w:r>
      <w:r w:rsidR="00656626">
        <w:rPr>
          <w:rFonts w:ascii="Arial" w:hAnsi="Arial"/>
          <w:sz w:val="18"/>
          <w:szCs w:val="18"/>
          <w:lang w:val="en-GB" w:eastAsia="zh-CN" w:bidi="ar-SA"/>
        </w:rPr>
        <w:t>, vice president,</w:t>
      </w:r>
      <w:r w:rsidR="007304E7">
        <w:rPr>
          <w:rFonts w:ascii="Arial" w:hAnsi="Arial"/>
          <w:sz w:val="18"/>
          <w:szCs w:val="18"/>
          <w:lang w:val="en-GB" w:eastAsia="zh-CN" w:bidi="ar-SA"/>
        </w:rPr>
        <w:t xml:space="preserve"> or co-president. Th</w:t>
      </w:r>
      <w:r w:rsidR="00E71FF2" w:rsidRPr="00481F77">
        <w:rPr>
          <w:rFonts w:ascii="Arial" w:hAnsi="Arial"/>
          <w:sz w:val="18"/>
          <w:szCs w:val="18"/>
          <w:lang w:val="en-GB" w:eastAsia="zh-CN" w:bidi="ar-SA"/>
        </w:rPr>
        <w:t xml:space="preserve">e couple will have two votes at congregational meetings. However, the non-Jewish </w:t>
      </w:r>
      <w:r w:rsidR="00600BCB" w:rsidRPr="00481F77">
        <w:rPr>
          <w:rFonts w:ascii="Arial" w:hAnsi="Arial"/>
          <w:sz w:val="18"/>
          <w:szCs w:val="18"/>
          <w:lang w:val="en-GB" w:eastAsia="zh-CN" w:bidi="ar-SA"/>
        </w:rPr>
        <w:t>member</w:t>
      </w:r>
      <w:r w:rsidR="000949CA" w:rsidRPr="00481F77">
        <w:rPr>
          <w:rFonts w:ascii="Arial" w:hAnsi="Arial"/>
          <w:sz w:val="18"/>
          <w:szCs w:val="18"/>
          <w:lang w:val="en-GB" w:eastAsia="zh-CN" w:bidi="ar-SA"/>
        </w:rPr>
        <w:t xml:space="preserve"> of the partnership </w:t>
      </w:r>
      <w:r w:rsidR="00F62BB2" w:rsidRPr="00481F77">
        <w:rPr>
          <w:rFonts w:ascii="Arial" w:hAnsi="Arial"/>
          <w:sz w:val="18"/>
          <w:szCs w:val="18"/>
          <w:lang w:val="en-GB" w:eastAsia="zh-CN" w:bidi="ar-SA"/>
        </w:rPr>
        <w:t>shall</w:t>
      </w:r>
      <w:r w:rsidR="000949CA" w:rsidRPr="00481F77">
        <w:rPr>
          <w:rFonts w:ascii="Arial" w:hAnsi="Arial"/>
          <w:sz w:val="18"/>
          <w:szCs w:val="18"/>
          <w:lang w:val="en-GB" w:eastAsia="zh-CN" w:bidi="ar-SA"/>
        </w:rPr>
        <w:t xml:space="preserve"> not </w:t>
      </w:r>
      <w:r w:rsidR="00600BCB" w:rsidRPr="00481F77">
        <w:rPr>
          <w:rFonts w:ascii="Arial" w:hAnsi="Arial"/>
          <w:sz w:val="18"/>
          <w:szCs w:val="18"/>
          <w:lang w:val="en-GB" w:eastAsia="zh-CN" w:bidi="ar-SA"/>
        </w:rPr>
        <w:t xml:space="preserve">take an active role in </w:t>
      </w:r>
      <w:r w:rsidR="007C7EE6" w:rsidRPr="00481F77">
        <w:rPr>
          <w:rFonts w:ascii="Arial" w:hAnsi="Arial"/>
          <w:sz w:val="18"/>
          <w:szCs w:val="18"/>
          <w:lang w:val="en-GB" w:eastAsia="zh-CN" w:bidi="ar-SA"/>
        </w:rPr>
        <w:t xml:space="preserve">most parts of Shabbat, Holiday, and High Holy Day </w:t>
      </w:r>
      <w:r w:rsidR="00600BCB" w:rsidRPr="00481F77">
        <w:rPr>
          <w:rFonts w:ascii="Arial" w:hAnsi="Arial"/>
          <w:sz w:val="18"/>
          <w:szCs w:val="18"/>
          <w:lang w:val="en-GB" w:eastAsia="zh-CN" w:bidi="ar-SA"/>
        </w:rPr>
        <w:t>services.   The m</w:t>
      </w:r>
      <w:r w:rsidR="007C7EE6" w:rsidRPr="00481F77">
        <w:rPr>
          <w:rFonts w:ascii="Arial" w:hAnsi="Arial"/>
          <w:sz w:val="18"/>
          <w:szCs w:val="18"/>
          <w:lang w:val="en-GB" w:eastAsia="zh-CN" w:bidi="ar-SA"/>
        </w:rPr>
        <w:t xml:space="preserve">ain examples of the prohibition include </w:t>
      </w:r>
      <w:r w:rsidR="00A374E6">
        <w:rPr>
          <w:rFonts w:ascii="Arial" w:hAnsi="Arial"/>
          <w:sz w:val="18"/>
          <w:szCs w:val="18"/>
          <w:lang w:val="en-GB" w:eastAsia="zh-CN" w:bidi="ar-SA"/>
        </w:rPr>
        <w:t xml:space="preserve">leading shacharit, </w:t>
      </w:r>
      <w:r w:rsidR="00AD76B2">
        <w:rPr>
          <w:rFonts w:ascii="Arial" w:hAnsi="Arial"/>
          <w:sz w:val="18"/>
          <w:szCs w:val="18"/>
          <w:lang w:val="en-GB" w:eastAsia="zh-CN" w:bidi="ar-SA"/>
        </w:rPr>
        <w:t>participation in the Torah service</w:t>
      </w:r>
      <w:r w:rsidR="00A374E6">
        <w:rPr>
          <w:rFonts w:ascii="Arial" w:hAnsi="Arial"/>
          <w:sz w:val="18"/>
          <w:szCs w:val="18"/>
          <w:lang w:val="en-GB" w:eastAsia="zh-CN" w:bidi="ar-SA"/>
        </w:rPr>
        <w:t>,</w:t>
      </w:r>
      <w:r w:rsidR="007304E7">
        <w:rPr>
          <w:rFonts w:ascii="Arial" w:hAnsi="Arial"/>
          <w:sz w:val="18"/>
          <w:szCs w:val="18"/>
          <w:lang w:val="en-GB" w:eastAsia="zh-CN" w:bidi="ar-SA"/>
        </w:rPr>
        <w:t xml:space="preserve"> </w:t>
      </w:r>
      <w:r w:rsidR="007C7EE6" w:rsidRPr="00481F77">
        <w:rPr>
          <w:rFonts w:ascii="Arial" w:hAnsi="Arial"/>
          <w:sz w:val="18"/>
          <w:szCs w:val="18"/>
          <w:lang w:val="en-GB" w:eastAsia="zh-CN" w:bidi="ar-SA"/>
        </w:rPr>
        <w:t>and serving as gabbai</w:t>
      </w:r>
      <w:r w:rsidR="00600BCB" w:rsidRPr="00481F77">
        <w:rPr>
          <w:rFonts w:ascii="Arial" w:hAnsi="Arial"/>
          <w:sz w:val="18"/>
          <w:szCs w:val="18"/>
          <w:lang w:val="en-GB" w:eastAsia="zh-CN" w:bidi="ar-SA"/>
        </w:rPr>
        <w:t xml:space="preserve">.  However, such restrictions </w:t>
      </w:r>
      <w:r w:rsidR="007304E7">
        <w:rPr>
          <w:rFonts w:ascii="Arial" w:hAnsi="Arial"/>
          <w:sz w:val="18"/>
          <w:szCs w:val="18"/>
          <w:lang w:val="en-GB" w:eastAsia="zh-CN" w:bidi="ar-SA"/>
        </w:rPr>
        <w:t xml:space="preserve">do </w:t>
      </w:r>
      <w:r w:rsidR="00600BCB" w:rsidRPr="00481F77">
        <w:rPr>
          <w:rFonts w:ascii="Arial" w:hAnsi="Arial"/>
          <w:sz w:val="18"/>
          <w:szCs w:val="18"/>
          <w:lang w:val="en-GB" w:eastAsia="zh-CN" w:bidi="ar-SA"/>
        </w:rPr>
        <w:t>not prevent the non-Jewish partner from going to the bima</w:t>
      </w:r>
      <w:r w:rsidR="007C7EE6" w:rsidRPr="00481F77">
        <w:rPr>
          <w:rFonts w:ascii="Arial" w:hAnsi="Arial"/>
          <w:sz w:val="18"/>
          <w:szCs w:val="18"/>
          <w:lang w:val="en-GB" w:eastAsia="zh-CN" w:bidi="ar-SA"/>
        </w:rPr>
        <w:t>h</w:t>
      </w:r>
      <w:r w:rsidR="00600BCB" w:rsidRPr="00481F77">
        <w:rPr>
          <w:rFonts w:ascii="Arial" w:hAnsi="Arial"/>
          <w:sz w:val="18"/>
          <w:szCs w:val="18"/>
          <w:lang w:val="en-GB" w:eastAsia="zh-CN" w:bidi="ar-SA"/>
        </w:rPr>
        <w:t xml:space="preserve"> when, for ex</w:t>
      </w:r>
      <w:r w:rsidR="00B37564" w:rsidRPr="00481F77">
        <w:rPr>
          <w:rFonts w:ascii="Arial" w:hAnsi="Arial"/>
          <w:sz w:val="18"/>
          <w:szCs w:val="18"/>
          <w:lang w:val="en-GB" w:eastAsia="zh-CN" w:bidi="ar-SA"/>
        </w:rPr>
        <w:t xml:space="preserve">ample, congratulations </w:t>
      </w:r>
      <w:r w:rsidR="00600BCB" w:rsidRPr="00481F77">
        <w:rPr>
          <w:rFonts w:ascii="Arial" w:hAnsi="Arial"/>
          <w:sz w:val="18"/>
          <w:szCs w:val="18"/>
          <w:lang w:val="en-GB" w:eastAsia="zh-CN" w:bidi="ar-SA"/>
        </w:rPr>
        <w:t>are bein</w:t>
      </w:r>
      <w:r w:rsidR="007C7EE6" w:rsidRPr="00481F77">
        <w:rPr>
          <w:rFonts w:ascii="Arial" w:hAnsi="Arial"/>
          <w:sz w:val="18"/>
          <w:szCs w:val="18"/>
          <w:lang w:val="en-GB" w:eastAsia="zh-CN" w:bidi="ar-SA"/>
        </w:rPr>
        <w:t xml:space="preserve">g given to a bar or bat mitzvah, or to celebrate an </w:t>
      </w:r>
      <w:proofErr w:type="spellStart"/>
      <w:r w:rsidR="007C7EE6" w:rsidRPr="00481F77">
        <w:rPr>
          <w:rFonts w:ascii="Arial" w:hAnsi="Arial"/>
          <w:i/>
          <w:iCs/>
          <w:sz w:val="18"/>
          <w:szCs w:val="18"/>
          <w:lang w:val="en-GB" w:eastAsia="zh-CN" w:bidi="ar-SA"/>
        </w:rPr>
        <w:t>oufruf</w:t>
      </w:r>
      <w:proofErr w:type="spellEnd"/>
      <w:r w:rsidR="00600BCB" w:rsidRPr="00481F77">
        <w:rPr>
          <w:rFonts w:ascii="Arial" w:hAnsi="Arial"/>
          <w:sz w:val="18"/>
          <w:szCs w:val="18"/>
          <w:lang w:val="en-GB" w:eastAsia="zh-CN" w:bidi="ar-SA"/>
        </w:rPr>
        <w:t xml:space="preserve"> </w:t>
      </w:r>
      <w:r w:rsidR="007C7EE6" w:rsidRPr="00481F77">
        <w:rPr>
          <w:rFonts w:ascii="Arial" w:hAnsi="Arial"/>
          <w:sz w:val="18"/>
          <w:szCs w:val="18"/>
          <w:lang w:val="en-GB" w:eastAsia="zh-CN" w:bidi="ar-SA"/>
        </w:rPr>
        <w:t>or baby naming</w:t>
      </w:r>
      <w:r w:rsidR="00656626">
        <w:rPr>
          <w:rFonts w:ascii="Arial" w:hAnsi="Arial"/>
          <w:sz w:val="18"/>
          <w:szCs w:val="18"/>
          <w:lang w:val="en-GB" w:eastAsia="zh-CN" w:bidi="ar-SA"/>
        </w:rPr>
        <w:t xml:space="preserve"> nor to reciting those prayers that are generally </w:t>
      </w:r>
      <w:r w:rsidR="00A374E6">
        <w:rPr>
          <w:rFonts w:ascii="Arial" w:hAnsi="Arial"/>
          <w:sz w:val="18"/>
          <w:szCs w:val="18"/>
          <w:lang w:val="en-GB" w:eastAsia="zh-CN" w:bidi="ar-SA"/>
        </w:rPr>
        <w:t>recited</w:t>
      </w:r>
      <w:r w:rsidR="00656626">
        <w:rPr>
          <w:rFonts w:ascii="Arial" w:hAnsi="Arial"/>
          <w:sz w:val="18"/>
          <w:szCs w:val="18"/>
          <w:lang w:val="en-GB" w:eastAsia="zh-CN" w:bidi="ar-SA"/>
        </w:rPr>
        <w:t xml:space="preserve"> in English.</w:t>
      </w:r>
    </w:p>
    <w:p w14:paraId="33C68709" w14:textId="77777777" w:rsidR="00656626" w:rsidRDefault="00656626" w:rsidP="00656626">
      <w:pPr>
        <w:pStyle w:val="NoSpacing"/>
        <w:rPr>
          <w:rFonts w:ascii="Arial" w:hAnsi="Arial"/>
          <w:sz w:val="18"/>
          <w:szCs w:val="18"/>
          <w:lang w:val="en-GB" w:eastAsia="zh-CN" w:bidi="ar-SA"/>
        </w:rPr>
      </w:pPr>
    </w:p>
    <w:p w14:paraId="740C26EF" w14:textId="77777777" w:rsidR="00C40039" w:rsidRDefault="00FF500F" w:rsidP="00656626">
      <w:pPr>
        <w:pStyle w:val="NoSpacing"/>
        <w:rPr>
          <w:rFonts w:ascii="Arial" w:eastAsia="SimSun" w:hAnsi="Arial"/>
          <w:color w:val="000000"/>
          <w:sz w:val="18"/>
          <w:szCs w:val="18"/>
          <w:lang w:val="en-GB" w:eastAsia="zh-CN" w:bidi="ar-SA"/>
        </w:rPr>
      </w:pPr>
      <w:r w:rsidRPr="00481F77">
        <w:rPr>
          <w:rFonts w:ascii="Arial" w:eastAsia="SimSun" w:hAnsi="Arial"/>
          <w:color w:val="000000"/>
          <w:sz w:val="18"/>
          <w:szCs w:val="18"/>
          <w:lang w:val="en-GB" w:eastAsia="zh-CN" w:bidi="ar-SA"/>
        </w:rPr>
        <w:t>Should anything occur to end an</w:t>
      </w:r>
      <w:r w:rsidR="001E1759" w:rsidRPr="00481F77">
        <w:rPr>
          <w:rFonts w:ascii="Arial" w:eastAsia="SimSun" w:hAnsi="Arial"/>
          <w:color w:val="000000"/>
          <w:sz w:val="18"/>
          <w:szCs w:val="18"/>
          <w:lang w:val="en-GB" w:eastAsia="zh-CN" w:bidi="ar-SA"/>
        </w:rPr>
        <w:t>y</w:t>
      </w:r>
      <w:r w:rsidRPr="00481F77">
        <w:rPr>
          <w:rFonts w:ascii="Arial" w:eastAsia="SimSun" w:hAnsi="Arial"/>
          <w:color w:val="000000"/>
          <w:sz w:val="18"/>
          <w:szCs w:val="18"/>
          <w:lang w:val="en-GB" w:eastAsia="zh-CN" w:bidi="ar-SA"/>
        </w:rPr>
        <w:t xml:space="preserve"> intermarriage with the loss</w:t>
      </w:r>
      <w:r w:rsidR="00656626">
        <w:rPr>
          <w:rFonts w:ascii="Arial" w:eastAsia="SimSun" w:hAnsi="Arial"/>
          <w:color w:val="000000"/>
          <w:sz w:val="18"/>
          <w:szCs w:val="18"/>
          <w:lang w:val="en-GB" w:eastAsia="zh-CN" w:bidi="ar-SA"/>
        </w:rPr>
        <w:t xml:space="preserve">, divorce, </w:t>
      </w:r>
      <w:r w:rsidRPr="00481F77">
        <w:rPr>
          <w:rFonts w:ascii="Arial" w:eastAsia="SimSun" w:hAnsi="Arial"/>
          <w:color w:val="000000"/>
          <w:sz w:val="18"/>
          <w:szCs w:val="18"/>
          <w:lang w:val="en-GB" w:eastAsia="zh-CN" w:bidi="ar-SA"/>
        </w:rPr>
        <w:t xml:space="preserve">or </w:t>
      </w:r>
      <w:r w:rsidR="00656626">
        <w:rPr>
          <w:rFonts w:ascii="Arial" w:eastAsia="SimSun" w:hAnsi="Arial"/>
          <w:color w:val="000000"/>
          <w:sz w:val="18"/>
          <w:szCs w:val="18"/>
          <w:lang w:val="en-GB" w:eastAsia="zh-CN" w:bidi="ar-SA"/>
        </w:rPr>
        <w:t xml:space="preserve">separation </w:t>
      </w:r>
      <w:r w:rsidRPr="00481F77">
        <w:rPr>
          <w:rFonts w:ascii="Arial" w:eastAsia="SimSun" w:hAnsi="Arial"/>
          <w:color w:val="000000"/>
          <w:sz w:val="18"/>
          <w:szCs w:val="18"/>
          <w:lang w:val="en-GB" w:eastAsia="zh-CN" w:bidi="ar-SA"/>
        </w:rPr>
        <w:t xml:space="preserve">of the Jewish partner, Adath Shalom will permit the non-Jewish partner to remain a member if he or she </w:t>
      </w:r>
      <w:r w:rsidR="001E1759" w:rsidRPr="00481F77">
        <w:rPr>
          <w:rFonts w:ascii="Arial" w:eastAsia="SimSun" w:hAnsi="Arial"/>
          <w:color w:val="000000"/>
          <w:sz w:val="18"/>
          <w:szCs w:val="18"/>
          <w:lang w:val="en-GB" w:eastAsia="zh-CN" w:bidi="ar-SA"/>
        </w:rPr>
        <w:t xml:space="preserve">so </w:t>
      </w:r>
      <w:r w:rsidRPr="00481F77">
        <w:rPr>
          <w:rFonts w:ascii="Arial" w:eastAsia="SimSun" w:hAnsi="Arial"/>
          <w:color w:val="000000"/>
          <w:sz w:val="18"/>
          <w:szCs w:val="18"/>
          <w:lang w:val="en-GB" w:eastAsia="zh-CN" w:bidi="ar-SA"/>
        </w:rPr>
        <w:t>wishes.</w:t>
      </w:r>
    </w:p>
    <w:p w14:paraId="277C42EB" w14:textId="77777777" w:rsidR="00C40039" w:rsidRDefault="00C40039" w:rsidP="00656626">
      <w:pPr>
        <w:pStyle w:val="NoSpacing"/>
        <w:rPr>
          <w:rFonts w:ascii="Arial" w:eastAsia="SimSun" w:hAnsi="Arial"/>
          <w:color w:val="000000"/>
          <w:sz w:val="18"/>
          <w:szCs w:val="18"/>
          <w:lang w:val="en-GB" w:eastAsia="zh-CN" w:bidi="ar-SA"/>
        </w:rPr>
      </w:pPr>
    </w:p>
    <w:p w14:paraId="142DC3E9" w14:textId="77777777" w:rsidR="00C40039" w:rsidRDefault="00C40039" w:rsidP="00656626">
      <w:pPr>
        <w:pStyle w:val="NoSpacing"/>
        <w:rPr>
          <w:rFonts w:ascii="Arial" w:eastAsia="SimSun" w:hAnsi="Arial"/>
          <w:color w:val="000000"/>
          <w:sz w:val="18"/>
          <w:szCs w:val="18"/>
          <w:lang w:val="en-GB" w:eastAsia="zh-CN" w:bidi="ar-SA"/>
        </w:rPr>
      </w:pPr>
    </w:p>
    <w:p w14:paraId="2DA5362E" w14:textId="77777777" w:rsidR="00C40039" w:rsidRDefault="00C40039" w:rsidP="00656626">
      <w:pPr>
        <w:pStyle w:val="NoSpacing"/>
        <w:rPr>
          <w:rFonts w:ascii="Arial" w:eastAsia="SimSun" w:hAnsi="Arial"/>
          <w:color w:val="000000"/>
          <w:sz w:val="18"/>
          <w:szCs w:val="18"/>
          <w:lang w:val="en-GB" w:eastAsia="zh-CN" w:bidi="ar-SA"/>
        </w:rPr>
      </w:pPr>
    </w:p>
    <w:p w14:paraId="20752E27" w14:textId="3AC188AD" w:rsidR="00FF500F" w:rsidRPr="00481F77" w:rsidRDefault="00C40039" w:rsidP="00656626">
      <w:pPr>
        <w:pStyle w:val="NoSpacing"/>
        <w:rPr>
          <w:rFonts w:ascii="Arial" w:eastAsia="SimSun" w:hAnsi="Arial"/>
          <w:color w:val="000000"/>
          <w:sz w:val="18"/>
          <w:szCs w:val="18"/>
          <w:lang w:val="en-GB" w:eastAsia="zh-CN" w:bidi="ar-SA"/>
        </w:rPr>
      </w:pPr>
      <w:r>
        <w:rPr>
          <w:rFonts w:ascii="Arial" w:eastAsia="SimSun" w:hAnsi="Arial"/>
          <w:color w:val="000000"/>
          <w:sz w:val="18"/>
          <w:szCs w:val="18"/>
          <w:lang w:val="en-GB" w:eastAsia="zh-CN" w:bidi="ar-SA"/>
        </w:rPr>
        <w:t xml:space="preserve"> Adopted by the Board of Directors at its meeting on March 8, 2020.</w:t>
      </w:r>
    </w:p>
    <w:p w14:paraId="4A786349" w14:textId="77777777" w:rsidR="00FF500F" w:rsidRPr="00481F77" w:rsidRDefault="00FF500F" w:rsidP="00FF500F">
      <w:pPr>
        <w:pStyle w:val="NoSpacing"/>
        <w:rPr>
          <w:rFonts w:ascii="Arial" w:eastAsia="SimSun" w:hAnsi="Arial"/>
          <w:color w:val="000000"/>
          <w:sz w:val="18"/>
          <w:szCs w:val="18"/>
          <w:lang w:val="en-GB" w:eastAsia="zh-CN" w:bidi="ar-SA"/>
        </w:rPr>
      </w:pPr>
    </w:p>
    <w:p w14:paraId="62A0BD0E" w14:textId="77777777" w:rsidR="00E74949" w:rsidRPr="00481F77" w:rsidRDefault="00E74949">
      <w:pPr>
        <w:rPr>
          <w:sz w:val="18"/>
          <w:szCs w:val="18"/>
          <w:lang w:val="en-GB"/>
        </w:rPr>
      </w:pPr>
    </w:p>
    <w:sectPr w:rsidR="00E74949" w:rsidRPr="00481F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8F"/>
    <w:rsid w:val="000363BF"/>
    <w:rsid w:val="000949CA"/>
    <w:rsid w:val="000E0F35"/>
    <w:rsid w:val="000E3927"/>
    <w:rsid w:val="000F7D10"/>
    <w:rsid w:val="00101D56"/>
    <w:rsid w:val="001E1759"/>
    <w:rsid w:val="00201048"/>
    <w:rsid w:val="00250CA5"/>
    <w:rsid w:val="0027195A"/>
    <w:rsid w:val="00281273"/>
    <w:rsid w:val="003055C3"/>
    <w:rsid w:val="00307727"/>
    <w:rsid w:val="00481F77"/>
    <w:rsid w:val="004942D0"/>
    <w:rsid w:val="004E0015"/>
    <w:rsid w:val="00501182"/>
    <w:rsid w:val="00600BCB"/>
    <w:rsid w:val="00645459"/>
    <w:rsid w:val="00656626"/>
    <w:rsid w:val="00695D8F"/>
    <w:rsid w:val="006D4418"/>
    <w:rsid w:val="00711243"/>
    <w:rsid w:val="00725CE0"/>
    <w:rsid w:val="007304E7"/>
    <w:rsid w:val="007C7EE6"/>
    <w:rsid w:val="00845CDF"/>
    <w:rsid w:val="00977383"/>
    <w:rsid w:val="009B24F8"/>
    <w:rsid w:val="009D078E"/>
    <w:rsid w:val="009E465E"/>
    <w:rsid w:val="00A374E6"/>
    <w:rsid w:val="00AD76B2"/>
    <w:rsid w:val="00AE5EAD"/>
    <w:rsid w:val="00B37564"/>
    <w:rsid w:val="00B71536"/>
    <w:rsid w:val="00C40039"/>
    <w:rsid w:val="00C87E0D"/>
    <w:rsid w:val="00D1382C"/>
    <w:rsid w:val="00D442D8"/>
    <w:rsid w:val="00D657B4"/>
    <w:rsid w:val="00D83B66"/>
    <w:rsid w:val="00D92DCB"/>
    <w:rsid w:val="00DE5EA4"/>
    <w:rsid w:val="00DF4563"/>
    <w:rsid w:val="00E71FF2"/>
    <w:rsid w:val="00E74949"/>
    <w:rsid w:val="00E87048"/>
    <w:rsid w:val="00EA5055"/>
    <w:rsid w:val="00EB32C6"/>
    <w:rsid w:val="00F10538"/>
    <w:rsid w:val="00F44200"/>
    <w:rsid w:val="00F62BB2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673FC1"/>
  <w15:docId w15:val="{A2BF4338-618D-9D43-9623-EF68ED15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8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015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Microsoft Office User</cp:lastModifiedBy>
  <cp:revision>2</cp:revision>
  <cp:lastPrinted>2020-02-08T19:23:00Z</cp:lastPrinted>
  <dcterms:created xsi:type="dcterms:W3CDTF">2020-11-17T20:36:00Z</dcterms:created>
  <dcterms:modified xsi:type="dcterms:W3CDTF">2020-11-17T20:36:00Z</dcterms:modified>
</cp:coreProperties>
</file>