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01EA33" w14:textId="77777777" w:rsidR="005A5485" w:rsidRDefault="005A5485" w:rsidP="005A5485">
      <w:pPr>
        <w:autoSpaceDE w:val="0"/>
        <w:autoSpaceDN w:val="0"/>
        <w:adjustRightInd w:val="0"/>
        <w:spacing w:after="0" w:line="240" w:lineRule="auto"/>
        <w:rPr>
          <w:rFonts w:ascii="Times New Roman" w:hAnsi="Times New Roman" w:cs="Times New Roman"/>
          <w:sz w:val="24"/>
          <w:szCs w:val="24"/>
        </w:rPr>
      </w:pPr>
    </w:p>
    <w:p w14:paraId="6E825DD2" w14:textId="28A46060" w:rsidR="005A5485" w:rsidRDefault="005A5485" w:rsidP="005A54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8"/>
          <w:szCs w:val="24"/>
          <w:lang w:val="en-US"/>
        </w:rPr>
        <w:t xml:space="preserve">This </w:t>
      </w:r>
      <w:proofErr w:type="spellStart"/>
      <w:r>
        <w:rPr>
          <w:rFonts w:ascii="Times New Roman" w:hAnsi="Times New Roman" w:cs="Times New Roman"/>
          <w:color w:val="000000"/>
          <w:sz w:val="28"/>
          <w:szCs w:val="24"/>
          <w:lang w:val="en-US"/>
        </w:rPr>
        <w:t>parasha</w:t>
      </w:r>
      <w:proofErr w:type="spellEnd"/>
      <w:r>
        <w:rPr>
          <w:rFonts w:ascii="Times New Roman" w:hAnsi="Times New Roman" w:cs="Times New Roman"/>
          <w:color w:val="000000"/>
          <w:sz w:val="28"/>
          <w:szCs w:val="24"/>
          <w:lang w:val="en-US"/>
        </w:rPr>
        <w:t xml:space="preserve">, with its blessings of abundance and its many </w:t>
      </w:r>
      <w:proofErr w:type="spellStart"/>
      <w:r>
        <w:rPr>
          <w:rFonts w:ascii="Times New Roman" w:hAnsi="Times New Roman" w:cs="Times New Roman"/>
          <w:color w:val="000000"/>
          <w:sz w:val="28"/>
          <w:szCs w:val="24"/>
          <w:lang w:val="en-US"/>
        </w:rPr>
        <w:t>many</w:t>
      </w:r>
      <w:proofErr w:type="spellEnd"/>
      <w:r>
        <w:rPr>
          <w:rFonts w:ascii="Times New Roman" w:hAnsi="Times New Roman" w:cs="Times New Roman"/>
          <w:color w:val="000000"/>
          <w:sz w:val="28"/>
          <w:szCs w:val="24"/>
          <w:lang w:val="en-US"/>
        </w:rPr>
        <w:t xml:space="preserve"> curses of degradation and destruction, always occurs prior to Rosh </w:t>
      </w:r>
      <w:proofErr w:type="spellStart"/>
      <w:r>
        <w:rPr>
          <w:rFonts w:ascii="Times New Roman" w:hAnsi="Times New Roman" w:cs="Times New Roman"/>
          <w:color w:val="000000"/>
          <w:sz w:val="28"/>
          <w:szCs w:val="24"/>
          <w:lang w:val="en-US"/>
        </w:rPr>
        <w:t>Hashonah</w:t>
      </w:r>
      <w:proofErr w:type="spellEnd"/>
      <w:r>
        <w:rPr>
          <w:rFonts w:ascii="Times New Roman" w:hAnsi="Times New Roman" w:cs="Times New Roman"/>
          <w:color w:val="000000"/>
          <w:sz w:val="28"/>
          <w:szCs w:val="24"/>
          <w:lang w:val="en-US"/>
        </w:rPr>
        <w:t xml:space="preserve">. The Talmud tells us that Ezra arranged that the portion of the curses that are recorded in Leviticus should be read before Shavuot and the portion of the curses that are recorded in Deuteronomy read before Rosh </w:t>
      </w:r>
      <w:proofErr w:type="spellStart"/>
      <w:r>
        <w:rPr>
          <w:rFonts w:ascii="Times New Roman" w:hAnsi="Times New Roman" w:cs="Times New Roman"/>
          <w:color w:val="000000"/>
          <w:sz w:val="28"/>
          <w:szCs w:val="24"/>
          <w:lang w:val="en-US"/>
        </w:rPr>
        <w:t>Ha</w:t>
      </w:r>
      <w:r>
        <w:rPr>
          <w:rFonts w:ascii="Times New Roman" w:hAnsi="Times New Roman" w:cs="Times New Roman"/>
          <w:color w:val="000000"/>
          <w:sz w:val="28"/>
          <w:szCs w:val="24"/>
          <w:lang w:val="en-US"/>
        </w:rPr>
        <w:t>s</w:t>
      </w:r>
      <w:r>
        <w:rPr>
          <w:rFonts w:ascii="Times New Roman" w:hAnsi="Times New Roman" w:cs="Times New Roman"/>
          <w:color w:val="000000"/>
          <w:sz w:val="28"/>
          <w:szCs w:val="24"/>
          <w:lang w:val="en-US"/>
        </w:rPr>
        <w:t>h</w:t>
      </w:r>
      <w:r>
        <w:rPr>
          <w:rFonts w:ascii="Times New Roman" w:hAnsi="Times New Roman" w:cs="Times New Roman"/>
          <w:color w:val="000000"/>
          <w:sz w:val="28"/>
          <w:szCs w:val="24"/>
          <w:lang w:val="en-US"/>
        </w:rPr>
        <w:t>o</w:t>
      </w:r>
      <w:r>
        <w:rPr>
          <w:rFonts w:ascii="Times New Roman" w:hAnsi="Times New Roman" w:cs="Times New Roman"/>
          <w:color w:val="000000"/>
          <w:sz w:val="28"/>
          <w:szCs w:val="24"/>
          <w:lang w:val="en-US"/>
        </w:rPr>
        <w:t>na</w:t>
      </w:r>
      <w:r>
        <w:rPr>
          <w:rFonts w:ascii="Times New Roman" w:hAnsi="Times New Roman" w:cs="Times New Roman"/>
          <w:color w:val="000000"/>
          <w:sz w:val="28"/>
          <w:szCs w:val="24"/>
          <w:lang w:val="en-US"/>
        </w:rPr>
        <w:t>h</w:t>
      </w:r>
      <w:proofErr w:type="spellEnd"/>
      <w:r>
        <w:rPr>
          <w:rFonts w:ascii="Times New Roman" w:hAnsi="Times New Roman" w:cs="Times New Roman"/>
          <w:color w:val="000000"/>
          <w:sz w:val="28"/>
          <w:szCs w:val="24"/>
          <w:lang w:val="en-US"/>
        </w:rPr>
        <w:t xml:space="preserve">. </w:t>
      </w:r>
    </w:p>
    <w:p w14:paraId="1A564371" w14:textId="77777777" w:rsidR="005A5485" w:rsidRDefault="005A5485" w:rsidP="005A5485">
      <w:pPr>
        <w:autoSpaceDE w:val="0"/>
        <w:autoSpaceDN w:val="0"/>
        <w:adjustRightInd w:val="0"/>
        <w:spacing w:after="0" w:line="240" w:lineRule="auto"/>
        <w:rPr>
          <w:rFonts w:ascii="Times New Roman" w:hAnsi="Times New Roman" w:cs="Times New Roman"/>
          <w:sz w:val="24"/>
          <w:szCs w:val="24"/>
        </w:rPr>
      </w:pPr>
    </w:p>
    <w:p w14:paraId="7A660D28" w14:textId="4511F8D3" w:rsidR="005A5485" w:rsidRDefault="005A5485" w:rsidP="005A54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8"/>
          <w:szCs w:val="24"/>
          <w:lang w:val="en-US"/>
        </w:rPr>
        <w:t xml:space="preserve">The </w:t>
      </w:r>
      <w:proofErr w:type="spellStart"/>
      <w:r>
        <w:rPr>
          <w:rFonts w:ascii="Times New Roman" w:hAnsi="Times New Roman" w:cs="Times New Roman"/>
          <w:color w:val="000000"/>
          <w:sz w:val="28"/>
          <w:szCs w:val="24"/>
          <w:lang w:val="en-US"/>
        </w:rPr>
        <w:t>Gemara</w:t>
      </w:r>
      <w:proofErr w:type="spellEnd"/>
      <w:r>
        <w:rPr>
          <w:rFonts w:ascii="Times New Roman" w:hAnsi="Times New Roman" w:cs="Times New Roman"/>
          <w:color w:val="000000"/>
          <w:sz w:val="28"/>
          <w:szCs w:val="24"/>
          <w:lang w:val="en-US"/>
        </w:rPr>
        <w:t xml:space="preserve"> [</w:t>
      </w:r>
      <w:r w:rsidRPr="005A5485">
        <w:rPr>
          <w:rFonts w:ascii="Times New Roman" w:hAnsi="Times New Roman" w:cs="Times New Roman"/>
          <w:i/>
          <w:iCs/>
          <w:color w:val="000000"/>
          <w:sz w:val="28"/>
          <w:szCs w:val="24"/>
          <w:lang w:val="en-US"/>
        </w:rPr>
        <w:t>Megillah 31b</w:t>
      </w:r>
      <w:r>
        <w:rPr>
          <w:rFonts w:ascii="Times New Roman" w:hAnsi="Times New Roman" w:cs="Times New Roman"/>
          <w:color w:val="000000"/>
          <w:sz w:val="28"/>
          <w:szCs w:val="24"/>
          <w:lang w:val="en-US"/>
        </w:rPr>
        <w:t xml:space="preserve">] asks: What is the reason for this? </w:t>
      </w:r>
      <w:proofErr w:type="spellStart"/>
      <w:r>
        <w:rPr>
          <w:rFonts w:ascii="Times New Roman" w:hAnsi="Times New Roman" w:cs="Times New Roman"/>
          <w:color w:val="000000"/>
          <w:sz w:val="28"/>
          <w:szCs w:val="24"/>
          <w:lang w:val="en-US"/>
        </w:rPr>
        <w:t>Abaye</w:t>
      </w:r>
      <w:proofErr w:type="spellEnd"/>
      <w:r>
        <w:rPr>
          <w:rFonts w:ascii="Times New Roman" w:hAnsi="Times New Roman" w:cs="Times New Roman"/>
          <w:color w:val="000000"/>
          <w:sz w:val="28"/>
          <w:szCs w:val="24"/>
          <w:lang w:val="en-US"/>
        </w:rPr>
        <w:t xml:space="preserve"> said, and some say that it was </w:t>
      </w:r>
      <w:proofErr w:type="spellStart"/>
      <w:r>
        <w:rPr>
          <w:rFonts w:ascii="Times New Roman" w:hAnsi="Times New Roman" w:cs="Times New Roman"/>
          <w:color w:val="000000"/>
          <w:sz w:val="28"/>
          <w:szCs w:val="24"/>
          <w:lang w:val="en-US"/>
        </w:rPr>
        <w:t>Reish</w:t>
      </w:r>
      <w:proofErr w:type="spellEnd"/>
      <w:r>
        <w:rPr>
          <w:rFonts w:ascii="Times New Roman" w:hAnsi="Times New Roman" w:cs="Times New Roman"/>
          <w:color w:val="000000"/>
          <w:sz w:val="28"/>
          <w:szCs w:val="24"/>
          <w:lang w:val="en-US"/>
        </w:rPr>
        <w:t xml:space="preserve"> </w:t>
      </w:r>
      <w:proofErr w:type="spellStart"/>
      <w:r>
        <w:rPr>
          <w:rFonts w:ascii="Times New Roman" w:hAnsi="Times New Roman" w:cs="Times New Roman"/>
          <w:color w:val="000000"/>
          <w:sz w:val="28"/>
          <w:szCs w:val="24"/>
          <w:lang w:val="en-US"/>
        </w:rPr>
        <w:t>Lakish</w:t>
      </w:r>
      <w:proofErr w:type="spellEnd"/>
      <w:r>
        <w:rPr>
          <w:rFonts w:ascii="Times New Roman" w:hAnsi="Times New Roman" w:cs="Times New Roman"/>
          <w:color w:val="000000"/>
          <w:sz w:val="28"/>
          <w:szCs w:val="24"/>
          <w:lang w:val="en-US"/>
        </w:rPr>
        <w:t xml:space="preserve"> who said: In order that the year may conclude together with its curses. “</w:t>
      </w:r>
      <w:proofErr w:type="spellStart"/>
      <w:r w:rsidRPr="005A5485">
        <w:rPr>
          <w:rFonts w:ascii="Times New Roman" w:hAnsi="Times New Roman" w:cs="Times New Roman"/>
          <w:i/>
          <w:iCs/>
          <w:color w:val="000000"/>
          <w:sz w:val="28"/>
          <w:szCs w:val="24"/>
          <w:lang w:val="en-US"/>
        </w:rPr>
        <w:t>Tichleh</w:t>
      </w:r>
      <w:proofErr w:type="spellEnd"/>
      <w:r w:rsidRPr="005A5485">
        <w:rPr>
          <w:rFonts w:ascii="Times New Roman" w:hAnsi="Times New Roman" w:cs="Times New Roman"/>
          <w:i/>
          <w:iCs/>
          <w:color w:val="000000"/>
          <w:sz w:val="28"/>
          <w:szCs w:val="24"/>
          <w:lang w:val="en-US"/>
        </w:rPr>
        <w:t xml:space="preserve"> Shana </w:t>
      </w:r>
      <w:proofErr w:type="spellStart"/>
      <w:r w:rsidRPr="005A5485">
        <w:rPr>
          <w:rFonts w:ascii="Times New Roman" w:hAnsi="Times New Roman" w:cs="Times New Roman"/>
          <w:i/>
          <w:iCs/>
          <w:color w:val="000000"/>
          <w:sz w:val="28"/>
          <w:szCs w:val="24"/>
          <w:lang w:val="en-US"/>
        </w:rPr>
        <w:t>Uklaloteha</w:t>
      </w:r>
      <w:proofErr w:type="spellEnd"/>
      <w:r>
        <w:rPr>
          <w:rFonts w:ascii="Times New Roman" w:hAnsi="Times New Roman" w:cs="Times New Roman"/>
          <w:color w:val="000000"/>
          <w:sz w:val="28"/>
          <w:szCs w:val="24"/>
          <w:lang w:val="en-US"/>
        </w:rPr>
        <w:t>” – “may the year and its curses come to an end” was a com</w:t>
      </w:r>
      <w:r>
        <w:rPr>
          <w:rFonts w:ascii="Times New Roman" w:hAnsi="Times New Roman" w:cs="Times New Roman"/>
          <w:color w:val="000000"/>
          <w:sz w:val="28"/>
          <w:szCs w:val="24"/>
          <w:lang w:val="en-US"/>
        </w:rPr>
        <w:t>m</w:t>
      </w:r>
      <w:r>
        <w:rPr>
          <w:rFonts w:ascii="Times New Roman" w:hAnsi="Times New Roman" w:cs="Times New Roman"/>
          <w:color w:val="000000"/>
          <w:sz w:val="28"/>
          <w:szCs w:val="24"/>
          <w:lang w:val="en-US"/>
        </w:rPr>
        <w:t>on way to greet someone at the New Year - today the tendency is to say, “</w:t>
      </w:r>
      <w:proofErr w:type="spellStart"/>
      <w:r w:rsidRPr="005A5485">
        <w:rPr>
          <w:rFonts w:ascii="Times New Roman" w:hAnsi="Times New Roman" w:cs="Times New Roman"/>
          <w:i/>
          <w:iCs/>
          <w:color w:val="000000"/>
          <w:sz w:val="28"/>
          <w:szCs w:val="24"/>
          <w:lang w:val="en-US"/>
        </w:rPr>
        <w:t>Tachel</w:t>
      </w:r>
      <w:proofErr w:type="spellEnd"/>
      <w:r w:rsidRPr="005A5485">
        <w:rPr>
          <w:rFonts w:ascii="Times New Roman" w:hAnsi="Times New Roman" w:cs="Times New Roman"/>
          <w:i/>
          <w:iCs/>
          <w:color w:val="000000"/>
          <w:sz w:val="28"/>
          <w:szCs w:val="24"/>
          <w:lang w:val="en-US"/>
        </w:rPr>
        <w:t xml:space="preserve"> Shana </w:t>
      </w:r>
      <w:proofErr w:type="spellStart"/>
      <w:r w:rsidRPr="005A5485">
        <w:rPr>
          <w:rFonts w:ascii="Times New Roman" w:hAnsi="Times New Roman" w:cs="Times New Roman"/>
          <w:i/>
          <w:iCs/>
          <w:color w:val="000000"/>
          <w:sz w:val="28"/>
          <w:szCs w:val="24"/>
          <w:lang w:val="en-US"/>
        </w:rPr>
        <w:t>Uvirchoteha</w:t>
      </w:r>
      <w:proofErr w:type="spellEnd"/>
      <w:r>
        <w:rPr>
          <w:rFonts w:ascii="Times New Roman" w:hAnsi="Times New Roman" w:cs="Times New Roman"/>
          <w:color w:val="000000"/>
          <w:sz w:val="28"/>
          <w:szCs w:val="24"/>
          <w:lang w:val="en-US"/>
        </w:rPr>
        <w:t>” – “may the year and its blessings commence.” This may be more common in Israel as I found references to it on several Israeli websites.</w:t>
      </w:r>
    </w:p>
    <w:p w14:paraId="38139FD5" w14:textId="77777777" w:rsidR="005A5485" w:rsidRDefault="005A5485" w:rsidP="005A5485">
      <w:pPr>
        <w:autoSpaceDE w:val="0"/>
        <w:autoSpaceDN w:val="0"/>
        <w:adjustRightInd w:val="0"/>
        <w:spacing w:after="0" w:line="240" w:lineRule="auto"/>
        <w:rPr>
          <w:rFonts w:ascii="Times New Roman" w:hAnsi="Times New Roman" w:cs="Times New Roman"/>
          <w:sz w:val="24"/>
          <w:szCs w:val="24"/>
        </w:rPr>
      </w:pPr>
    </w:p>
    <w:p w14:paraId="63E78239" w14:textId="77777777" w:rsidR="005A5485" w:rsidRDefault="005A5485" w:rsidP="005A54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8"/>
          <w:szCs w:val="24"/>
          <w:lang w:val="en-US"/>
        </w:rPr>
        <w:t xml:space="preserve">In the month of </w:t>
      </w:r>
      <w:proofErr w:type="gramStart"/>
      <w:r>
        <w:rPr>
          <w:rFonts w:ascii="Times New Roman" w:hAnsi="Times New Roman" w:cs="Times New Roman"/>
          <w:color w:val="000000"/>
          <w:sz w:val="28"/>
          <w:szCs w:val="24"/>
          <w:lang w:val="en-US"/>
        </w:rPr>
        <w:t>Elul</w:t>
      </w:r>
      <w:proofErr w:type="gramEnd"/>
      <w:r>
        <w:rPr>
          <w:rFonts w:ascii="Times New Roman" w:hAnsi="Times New Roman" w:cs="Times New Roman"/>
          <w:color w:val="000000"/>
          <w:sz w:val="28"/>
          <w:szCs w:val="24"/>
          <w:lang w:val="en-US"/>
        </w:rPr>
        <w:t xml:space="preserve"> we are called to engage in </w:t>
      </w:r>
      <w:proofErr w:type="spellStart"/>
      <w:r>
        <w:rPr>
          <w:rFonts w:ascii="Times New Roman" w:hAnsi="Times New Roman" w:cs="Times New Roman"/>
          <w:i/>
          <w:color w:val="000000"/>
          <w:sz w:val="28"/>
          <w:szCs w:val="24"/>
          <w:lang w:val="en-US"/>
        </w:rPr>
        <w:t>cheshbon</w:t>
      </w:r>
      <w:proofErr w:type="spellEnd"/>
      <w:r>
        <w:rPr>
          <w:rFonts w:ascii="Times New Roman" w:hAnsi="Times New Roman" w:cs="Times New Roman"/>
          <w:i/>
          <w:color w:val="000000"/>
          <w:sz w:val="28"/>
          <w:szCs w:val="24"/>
          <w:lang w:val="en-US"/>
        </w:rPr>
        <w:t xml:space="preserve"> ha </w:t>
      </w:r>
      <w:proofErr w:type="spellStart"/>
      <w:r>
        <w:rPr>
          <w:rFonts w:ascii="Times New Roman" w:hAnsi="Times New Roman" w:cs="Times New Roman"/>
          <w:i/>
          <w:color w:val="000000"/>
          <w:sz w:val="28"/>
          <w:szCs w:val="24"/>
          <w:lang w:val="en-US"/>
        </w:rPr>
        <w:t>nefesh</w:t>
      </w:r>
      <w:proofErr w:type="spellEnd"/>
      <w:r>
        <w:rPr>
          <w:rFonts w:ascii="Times New Roman" w:hAnsi="Times New Roman" w:cs="Times New Roman"/>
          <w:color w:val="000000"/>
          <w:sz w:val="28"/>
          <w:szCs w:val="24"/>
          <w:lang w:val="en-US"/>
        </w:rPr>
        <w:t xml:space="preserve">, an “accounting of the soul” prior to “meeting” with G-D on Rosh </w:t>
      </w:r>
      <w:proofErr w:type="spellStart"/>
      <w:r>
        <w:rPr>
          <w:rFonts w:ascii="Times New Roman" w:hAnsi="Times New Roman" w:cs="Times New Roman"/>
          <w:color w:val="000000"/>
          <w:sz w:val="28"/>
          <w:szCs w:val="24"/>
          <w:lang w:val="en-US"/>
        </w:rPr>
        <w:t>Hashonah</w:t>
      </w:r>
      <w:proofErr w:type="spellEnd"/>
      <w:r>
        <w:rPr>
          <w:rFonts w:ascii="Times New Roman" w:hAnsi="Times New Roman" w:cs="Times New Roman"/>
          <w:color w:val="000000"/>
          <w:sz w:val="28"/>
          <w:szCs w:val="24"/>
          <w:lang w:val="en-US"/>
        </w:rPr>
        <w:t>.</w:t>
      </w:r>
    </w:p>
    <w:p w14:paraId="437BA85D" w14:textId="77777777" w:rsidR="005A5485" w:rsidRDefault="005A5485" w:rsidP="005A54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8"/>
          <w:szCs w:val="24"/>
          <w:lang w:val="en-US"/>
        </w:rPr>
        <w:t xml:space="preserve">Elul is an abbreviation for         </w:t>
      </w:r>
      <w:r>
        <w:rPr>
          <w:rFonts w:ascii="DavidD" w:hAnsi="DavidD" w:cs="Times New Roman"/>
          <w:color w:val="000000"/>
          <w:sz w:val="28"/>
          <w:szCs w:val="24"/>
          <w:lang w:val="en-US"/>
        </w:rPr>
        <w:t>hk  hsIsu  hsIsk  hbt</w:t>
      </w:r>
    </w:p>
    <w:p w14:paraId="79F6C196" w14:textId="77777777" w:rsidR="005A5485" w:rsidRDefault="005A5485" w:rsidP="005A5485">
      <w:pPr>
        <w:autoSpaceDE w:val="0"/>
        <w:autoSpaceDN w:val="0"/>
        <w:adjustRightInd w:val="0"/>
        <w:spacing w:after="0" w:line="240" w:lineRule="auto"/>
        <w:ind w:firstLine="119"/>
        <w:rPr>
          <w:rFonts w:ascii="Times New Roman" w:hAnsi="Times New Roman" w:cs="Times New Roman"/>
          <w:sz w:val="24"/>
          <w:szCs w:val="24"/>
        </w:rPr>
      </w:pPr>
      <w:r>
        <w:rPr>
          <w:rFonts w:ascii="Times New Roman" w:hAnsi="Times New Roman" w:cs="Times New Roman"/>
          <w:i/>
          <w:color w:val="000000"/>
          <w:sz w:val="28"/>
          <w:szCs w:val="24"/>
          <w:lang w:val="en-US"/>
        </w:rPr>
        <w:t xml:space="preserve">“I am my beloved’s; my beloved is mine” (Song of Songs 6:3) </w:t>
      </w:r>
      <w:r>
        <w:rPr>
          <w:rFonts w:ascii="Times New Roman" w:hAnsi="Times New Roman" w:cs="Times New Roman"/>
          <w:color w:val="000000"/>
          <w:sz w:val="28"/>
          <w:szCs w:val="24"/>
          <w:lang w:val="en-US"/>
        </w:rPr>
        <w:t>and is often quoted as a metaphor to illustrate the relationship between G-D and Israel. The accounting is to put our individual and collective relationship with G-D back into balance.</w:t>
      </w:r>
    </w:p>
    <w:p w14:paraId="0A6D947A" w14:textId="77777777" w:rsidR="005A5485" w:rsidRDefault="005A5485" w:rsidP="005A5485">
      <w:pPr>
        <w:autoSpaceDE w:val="0"/>
        <w:autoSpaceDN w:val="0"/>
        <w:adjustRightInd w:val="0"/>
        <w:spacing w:after="0" w:line="240" w:lineRule="auto"/>
        <w:ind w:firstLine="119"/>
        <w:rPr>
          <w:rFonts w:ascii="Times New Roman" w:hAnsi="Times New Roman" w:cs="Times New Roman"/>
          <w:sz w:val="24"/>
          <w:szCs w:val="24"/>
        </w:rPr>
      </w:pPr>
    </w:p>
    <w:p w14:paraId="28E5BEE6" w14:textId="40879211" w:rsidR="005A5485" w:rsidRDefault="005A5485" w:rsidP="005A54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8"/>
          <w:szCs w:val="24"/>
          <w:lang w:val="en-US"/>
        </w:rPr>
        <w:t xml:space="preserve">This means giving closure to the past year by engaging in self-reflection and outer action, seeking forgiveness and correcting wrongs we have committed against other people, and forgiving those who have wronged us. The relationships between people need to be sorted prior to “meeting” with G-D. </w:t>
      </w:r>
      <w:r>
        <w:rPr>
          <w:rFonts w:ascii="Times New Roman" w:hAnsi="Times New Roman" w:cs="Times New Roman"/>
          <w:color w:val="000000"/>
          <w:sz w:val="28"/>
          <w:szCs w:val="24"/>
          <w:lang w:val="en-US"/>
        </w:rPr>
        <w:t>I</w:t>
      </w:r>
      <w:r>
        <w:rPr>
          <w:rFonts w:ascii="Times New Roman" w:hAnsi="Times New Roman" w:cs="Times New Roman"/>
          <w:color w:val="000000"/>
          <w:sz w:val="28"/>
          <w:szCs w:val="24"/>
          <w:lang w:val="en-US"/>
        </w:rPr>
        <w:t xml:space="preserve">t is </w:t>
      </w:r>
      <w:r>
        <w:rPr>
          <w:rFonts w:ascii="Times New Roman" w:hAnsi="Times New Roman" w:cs="Times New Roman"/>
          <w:color w:val="000000"/>
          <w:sz w:val="28"/>
          <w:szCs w:val="24"/>
          <w:lang w:val="en-US"/>
        </w:rPr>
        <w:t xml:space="preserve">also </w:t>
      </w:r>
      <w:r>
        <w:rPr>
          <w:rFonts w:ascii="Times New Roman" w:hAnsi="Times New Roman" w:cs="Times New Roman"/>
          <w:color w:val="000000"/>
          <w:sz w:val="28"/>
          <w:szCs w:val="24"/>
          <w:lang w:val="en-US"/>
        </w:rPr>
        <w:t xml:space="preserve">an opportunity to look forward into the New Year with its challenges to improve. </w:t>
      </w:r>
    </w:p>
    <w:p w14:paraId="10D94856" w14:textId="77777777" w:rsidR="005A5485" w:rsidRDefault="005A5485" w:rsidP="005A5485">
      <w:pPr>
        <w:autoSpaceDE w:val="0"/>
        <w:autoSpaceDN w:val="0"/>
        <w:adjustRightInd w:val="0"/>
        <w:spacing w:after="0" w:line="240" w:lineRule="auto"/>
        <w:rPr>
          <w:rFonts w:ascii="Times New Roman" w:hAnsi="Times New Roman" w:cs="Times New Roman"/>
          <w:sz w:val="24"/>
          <w:szCs w:val="24"/>
        </w:rPr>
      </w:pPr>
    </w:p>
    <w:p w14:paraId="7AB8C95B" w14:textId="0DE9B6E8" w:rsidR="005A5485" w:rsidRDefault="005A5485" w:rsidP="005A54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8"/>
          <w:szCs w:val="24"/>
          <w:lang w:val="en-US"/>
        </w:rPr>
        <w:t xml:space="preserve">This </w:t>
      </w:r>
      <w:proofErr w:type="spellStart"/>
      <w:r>
        <w:rPr>
          <w:rFonts w:ascii="Times New Roman" w:hAnsi="Times New Roman" w:cs="Times New Roman"/>
          <w:color w:val="000000"/>
          <w:sz w:val="28"/>
          <w:szCs w:val="24"/>
          <w:lang w:val="en-US"/>
        </w:rPr>
        <w:t>parasha</w:t>
      </w:r>
      <w:proofErr w:type="spellEnd"/>
      <w:r>
        <w:rPr>
          <w:rFonts w:ascii="Times New Roman" w:hAnsi="Times New Roman" w:cs="Times New Roman"/>
          <w:color w:val="000000"/>
          <w:sz w:val="28"/>
          <w:szCs w:val="24"/>
          <w:lang w:val="en-US"/>
        </w:rPr>
        <w:t xml:space="preserve"> with its call to listen, and its repeated reminders of adhering to G-D’s laws (9 times) represents how this adherence or not is to work </w:t>
      </w:r>
      <w:r>
        <w:rPr>
          <w:rFonts w:ascii="Times New Roman" w:hAnsi="Times New Roman" w:cs="Times New Roman"/>
          <w:color w:val="000000"/>
          <w:sz w:val="28"/>
          <w:szCs w:val="24"/>
          <w:lang w:val="en-US"/>
        </w:rPr>
        <w:t xml:space="preserve">when B’nai Israel cross over into the Promised Land. </w:t>
      </w:r>
    </w:p>
    <w:p w14:paraId="1E119827" w14:textId="77777777" w:rsidR="005A5485" w:rsidRDefault="005A5485" w:rsidP="005A5485">
      <w:pPr>
        <w:autoSpaceDE w:val="0"/>
        <w:autoSpaceDN w:val="0"/>
        <w:adjustRightInd w:val="0"/>
        <w:spacing w:after="0" w:line="240" w:lineRule="auto"/>
        <w:rPr>
          <w:rFonts w:ascii="Times New Roman" w:hAnsi="Times New Roman" w:cs="Times New Roman"/>
          <w:sz w:val="24"/>
          <w:szCs w:val="24"/>
        </w:rPr>
      </w:pPr>
    </w:p>
    <w:p w14:paraId="2406DFD2" w14:textId="77777777" w:rsidR="005A5485" w:rsidRDefault="005A5485" w:rsidP="005A54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8"/>
          <w:szCs w:val="24"/>
          <w:lang w:val="en-US"/>
        </w:rPr>
        <w:t>line 26:15-16:</w:t>
      </w:r>
    </w:p>
    <w:p w14:paraId="36C531FD" w14:textId="77777777" w:rsidR="005A5485" w:rsidRDefault="005A5485" w:rsidP="005A54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color w:val="000000"/>
          <w:sz w:val="28"/>
          <w:szCs w:val="24"/>
          <w:lang w:val="en-US"/>
        </w:rPr>
        <w:t xml:space="preserve">“The Lord your G-D commands you this day: </w:t>
      </w:r>
      <w:r>
        <w:rPr>
          <w:rFonts w:ascii="Times New Roman" w:hAnsi="Times New Roman" w:cs="Times New Roman"/>
          <w:b/>
          <w:i/>
          <w:color w:val="000000"/>
          <w:sz w:val="28"/>
          <w:szCs w:val="24"/>
          <w:lang w:val="en-US"/>
        </w:rPr>
        <w:t xml:space="preserve">Hayom </w:t>
      </w:r>
      <w:proofErr w:type="spellStart"/>
      <w:r>
        <w:rPr>
          <w:rFonts w:ascii="Times New Roman" w:hAnsi="Times New Roman" w:cs="Times New Roman"/>
          <w:b/>
          <w:i/>
          <w:color w:val="000000"/>
          <w:sz w:val="28"/>
          <w:szCs w:val="24"/>
          <w:lang w:val="en-US"/>
        </w:rPr>
        <w:t>hazeh</w:t>
      </w:r>
      <w:proofErr w:type="spellEnd"/>
      <w:r>
        <w:rPr>
          <w:rFonts w:ascii="Times New Roman" w:hAnsi="Times New Roman" w:cs="Times New Roman"/>
          <w:i/>
          <w:color w:val="000000"/>
          <w:sz w:val="28"/>
          <w:szCs w:val="24"/>
          <w:lang w:val="en-US"/>
        </w:rPr>
        <w:t xml:space="preserve"> Observe these laws and rules, observe them faithfully with all you heart and soul and you will walk in his ways and observe/obey his laws and commandments”</w:t>
      </w:r>
    </w:p>
    <w:p w14:paraId="461B8150" w14:textId="77777777" w:rsidR="005A5485" w:rsidRDefault="005A5485" w:rsidP="005A5485">
      <w:pPr>
        <w:autoSpaceDE w:val="0"/>
        <w:autoSpaceDN w:val="0"/>
        <w:adjustRightInd w:val="0"/>
        <w:spacing w:after="0" w:line="240" w:lineRule="auto"/>
        <w:rPr>
          <w:rFonts w:ascii="Times New Roman" w:hAnsi="Times New Roman" w:cs="Times New Roman"/>
          <w:sz w:val="24"/>
          <w:szCs w:val="24"/>
        </w:rPr>
      </w:pPr>
    </w:p>
    <w:p w14:paraId="283CC211" w14:textId="77777777" w:rsidR="005A5485" w:rsidRDefault="005A5485" w:rsidP="005A5485">
      <w:pPr>
        <w:autoSpaceDE w:val="0"/>
        <w:autoSpaceDN w:val="0"/>
        <w:adjustRightInd w:val="0"/>
        <w:spacing w:after="0" w:line="240" w:lineRule="auto"/>
        <w:rPr>
          <w:rFonts w:ascii="Times New Roman" w:hAnsi="Times New Roman" w:cs="Times New Roman"/>
          <w:sz w:val="24"/>
          <w:szCs w:val="24"/>
        </w:rPr>
      </w:pPr>
    </w:p>
    <w:p w14:paraId="3DEDBE26" w14:textId="77777777" w:rsidR="005A5485" w:rsidRDefault="005A5485" w:rsidP="005A5485">
      <w:pPr>
        <w:autoSpaceDE w:val="0"/>
        <w:autoSpaceDN w:val="0"/>
        <w:adjustRightInd w:val="0"/>
        <w:spacing w:after="0" w:line="240" w:lineRule="auto"/>
        <w:rPr>
          <w:rFonts w:ascii="Times New Roman" w:hAnsi="Times New Roman" w:cs="Times New Roman"/>
          <w:sz w:val="24"/>
          <w:szCs w:val="24"/>
        </w:rPr>
      </w:pPr>
    </w:p>
    <w:p w14:paraId="64A48594" w14:textId="77777777" w:rsidR="005A5485" w:rsidRDefault="005A5485" w:rsidP="005A5485">
      <w:pPr>
        <w:autoSpaceDE w:val="0"/>
        <w:autoSpaceDN w:val="0"/>
        <w:adjustRightInd w:val="0"/>
        <w:spacing w:after="0" w:line="240" w:lineRule="auto"/>
        <w:rPr>
          <w:rFonts w:ascii="Times New Roman" w:hAnsi="Times New Roman" w:cs="Times New Roman"/>
          <w:sz w:val="24"/>
          <w:szCs w:val="24"/>
        </w:rPr>
      </w:pPr>
    </w:p>
    <w:p w14:paraId="16A56D70" w14:textId="365BD98C" w:rsidR="005A5485" w:rsidRDefault="005A5485" w:rsidP="005A54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8"/>
          <w:szCs w:val="24"/>
          <w:lang w:val="en-US"/>
        </w:rPr>
        <w:lastRenderedPageBreak/>
        <w:t xml:space="preserve">I’ll </w:t>
      </w:r>
      <w:r>
        <w:rPr>
          <w:rFonts w:ascii="Times New Roman" w:hAnsi="Times New Roman" w:cs="Times New Roman"/>
          <w:color w:val="000000"/>
          <w:sz w:val="28"/>
          <w:szCs w:val="24"/>
          <w:lang w:val="en-US"/>
        </w:rPr>
        <w:t>begin with the phrase:</w:t>
      </w:r>
      <w:r>
        <w:rPr>
          <w:rFonts w:ascii="Times New Roman" w:hAnsi="Times New Roman" w:cs="Times New Roman"/>
          <w:b/>
          <w:color w:val="000000"/>
          <w:sz w:val="28"/>
          <w:szCs w:val="24"/>
          <w:lang w:val="en-US"/>
        </w:rPr>
        <w:t xml:space="preserve"> This day</w:t>
      </w:r>
      <w:r>
        <w:rPr>
          <w:rFonts w:ascii="Times New Roman" w:hAnsi="Times New Roman" w:cs="Times New Roman"/>
          <w:color w:val="000000"/>
          <w:sz w:val="28"/>
          <w:szCs w:val="24"/>
          <w:lang w:val="en-US"/>
        </w:rPr>
        <w:t xml:space="preserve"> - </w:t>
      </w:r>
      <w:proofErr w:type="spellStart"/>
      <w:r>
        <w:rPr>
          <w:rFonts w:ascii="Times New Roman" w:hAnsi="Times New Roman" w:cs="Times New Roman"/>
          <w:color w:val="000000"/>
          <w:sz w:val="28"/>
          <w:szCs w:val="24"/>
          <w:lang w:val="en-US"/>
        </w:rPr>
        <w:t>ie</w:t>
      </w:r>
      <w:proofErr w:type="spellEnd"/>
      <w:r>
        <w:rPr>
          <w:rFonts w:ascii="Times New Roman" w:hAnsi="Times New Roman" w:cs="Times New Roman"/>
          <w:color w:val="000000"/>
          <w:sz w:val="28"/>
          <w:szCs w:val="24"/>
          <w:lang w:val="en-US"/>
        </w:rPr>
        <w:t xml:space="preserve"> Is this referring to the specific day that Moshe is giving his address which the </w:t>
      </w:r>
      <w:proofErr w:type="spellStart"/>
      <w:r w:rsidRPr="005A5485">
        <w:rPr>
          <w:rFonts w:ascii="Times New Roman" w:hAnsi="Times New Roman" w:cs="Times New Roman"/>
          <w:i/>
          <w:iCs/>
          <w:color w:val="000000"/>
          <w:sz w:val="28"/>
          <w:szCs w:val="24"/>
          <w:lang w:val="en-US"/>
        </w:rPr>
        <w:t>Etz</w:t>
      </w:r>
      <w:proofErr w:type="spellEnd"/>
      <w:r w:rsidRPr="005A5485">
        <w:rPr>
          <w:rFonts w:ascii="Times New Roman" w:hAnsi="Times New Roman" w:cs="Times New Roman"/>
          <w:i/>
          <w:iCs/>
          <w:color w:val="000000"/>
          <w:sz w:val="28"/>
          <w:szCs w:val="24"/>
          <w:lang w:val="en-US"/>
        </w:rPr>
        <w:t xml:space="preserve"> </w:t>
      </w:r>
      <w:proofErr w:type="spellStart"/>
      <w:r w:rsidRPr="005A5485">
        <w:rPr>
          <w:rFonts w:ascii="Times New Roman" w:hAnsi="Times New Roman" w:cs="Times New Roman"/>
          <w:i/>
          <w:iCs/>
          <w:color w:val="000000"/>
          <w:sz w:val="28"/>
          <w:szCs w:val="24"/>
          <w:lang w:val="en-US"/>
        </w:rPr>
        <w:t>Hayyim</w:t>
      </w:r>
      <w:proofErr w:type="spellEnd"/>
      <w:r>
        <w:rPr>
          <w:rFonts w:ascii="Times New Roman" w:hAnsi="Times New Roman" w:cs="Times New Roman"/>
          <w:color w:val="000000"/>
          <w:sz w:val="28"/>
          <w:szCs w:val="24"/>
          <w:lang w:val="en-US"/>
        </w:rPr>
        <w:t xml:space="preserve"> tells us is the first day of the 11th month in the 40th year afte</w:t>
      </w:r>
      <w:r>
        <w:rPr>
          <w:rFonts w:ascii="Times New Roman" w:hAnsi="Times New Roman" w:cs="Times New Roman"/>
          <w:color w:val="000000"/>
          <w:sz w:val="28"/>
          <w:szCs w:val="24"/>
          <w:lang w:val="en-US"/>
        </w:rPr>
        <w:t>r</w:t>
      </w:r>
      <w:r>
        <w:rPr>
          <w:rFonts w:ascii="Times New Roman" w:hAnsi="Times New Roman" w:cs="Times New Roman"/>
          <w:color w:val="000000"/>
          <w:sz w:val="28"/>
          <w:szCs w:val="24"/>
          <w:lang w:val="en-US"/>
        </w:rPr>
        <w:t xml:space="preserve"> the Exodus. The first day of the 11th month is </w:t>
      </w:r>
      <w:r>
        <w:rPr>
          <w:rFonts w:ascii="Times New Roman" w:hAnsi="Times New Roman" w:cs="Times New Roman"/>
          <w:i/>
          <w:color w:val="000000"/>
          <w:sz w:val="28"/>
          <w:szCs w:val="24"/>
          <w:lang w:val="en-US"/>
        </w:rPr>
        <w:t xml:space="preserve">Rosh Chodesh </w:t>
      </w:r>
      <w:proofErr w:type="spellStart"/>
      <w:r>
        <w:rPr>
          <w:rFonts w:ascii="Times New Roman" w:hAnsi="Times New Roman" w:cs="Times New Roman"/>
          <w:i/>
          <w:color w:val="000000"/>
          <w:sz w:val="28"/>
          <w:szCs w:val="24"/>
          <w:lang w:val="en-US"/>
        </w:rPr>
        <w:t>Shvat</w:t>
      </w:r>
      <w:proofErr w:type="spellEnd"/>
      <w:r>
        <w:rPr>
          <w:rFonts w:ascii="Times New Roman" w:hAnsi="Times New Roman" w:cs="Times New Roman"/>
          <w:color w:val="000000"/>
          <w:sz w:val="28"/>
          <w:szCs w:val="24"/>
          <w:lang w:val="en-US"/>
        </w:rPr>
        <w:t xml:space="preserve">. According to </w:t>
      </w:r>
      <w:proofErr w:type="spellStart"/>
      <w:r>
        <w:rPr>
          <w:rFonts w:ascii="Times New Roman" w:hAnsi="Times New Roman" w:cs="Times New Roman"/>
          <w:color w:val="000000"/>
          <w:sz w:val="28"/>
          <w:szCs w:val="24"/>
          <w:lang w:val="en-US"/>
        </w:rPr>
        <w:t>Sham’I</w:t>
      </w:r>
      <w:proofErr w:type="spellEnd"/>
      <w:r>
        <w:rPr>
          <w:rFonts w:ascii="Times New Roman" w:hAnsi="Times New Roman" w:cs="Times New Roman"/>
          <w:color w:val="000000"/>
          <w:sz w:val="28"/>
          <w:szCs w:val="24"/>
          <w:lang w:val="en-US"/>
        </w:rPr>
        <w:t xml:space="preserve">, this was the new year for trees; Hillel ruled it was 15 </w:t>
      </w:r>
      <w:proofErr w:type="spellStart"/>
      <w:r>
        <w:rPr>
          <w:rFonts w:ascii="Times New Roman" w:hAnsi="Times New Roman" w:cs="Times New Roman"/>
          <w:color w:val="000000"/>
          <w:sz w:val="28"/>
          <w:szCs w:val="24"/>
          <w:lang w:val="en-US"/>
        </w:rPr>
        <w:t>Shvat</w:t>
      </w:r>
      <w:proofErr w:type="spellEnd"/>
      <w:r>
        <w:rPr>
          <w:rFonts w:ascii="Times New Roman" w:hAnsi="Times New Roman" w:cs="Times New Roman"/>
          <w:color w:val="000000"/>
          <w:sz w:val="28"/>
          <w:szCs w:val="24"/>
          <w:lang w:val="en-US"/>
        </w:rPr>
        <w:t xml:space="preserve">. This is contrary to the other new year dates:  1 Nisan for festivals and regnal dates; 1 Elul for cattle; and 1 </w:t>
      </w:r>
      <w:proofErr w:type="spellStart"/>
      <w:r>
        <w:rPr>
          <w:rFonts w:ascii="Times New Roman" w:hAnsi="Times New Roman" w:cs="Times New Roman"/>
          <w:color w:val="000000"/>
          <w:sz w:val="28"/>
          <w:szCs w:val="24"/>
          <w:lang w:val="en-US"/>
        </w:rPr>
        <w:t>Tishré</w:t>
      </w:r>
      <w:proofErr w:type="spellEnd"/>
      <w:r>
        <w:rPr>
          <w:rFonts w:ascii="Times New Roman" w:hAnsi="Times New Roman" w:cs="Times New Roman"/>
          <w:color w:val="000000"/>
          <w:sz w:val="28"/>
          <w:szCs w:val="24"/>
          <w:lang w:val="en-US"/>
        </w:rPr>
        <w:t xml:space="preserve">, Rosh </w:t>
      </w:r>
      <w:proofErr w:type="spellStart"/>
      <w:r>
        <w:rPr>
          <w:rFonts w:ascii="Times New Roman" w:hAnsi="Times New Roman" w:cs="Times New Roman"/>
          <w:color w:val="000000"/>
          <w:sz w:val="28"/>
          <w:szCs w:val="24"/>
          <w:lang w:val="en-US"/>
        </w:rPr>
        <w:t>Ha’Shana</w:t>
      </w:r>
      <w:proofErr w:type="spellEnd"/>
      <w:r>
        <w:rPr>
          <w:rFonts w:ascii="Times New Roman" w:hAnsi="Times New Roman" w:cs="Times New Roman"/>
          <w:color w:val="000000"/>
          <w:sz w:val="28"/>
          <w:szCs w:val="24"/>
          <w:lang w:val="en-US"/>
        </w:rPr>
        <w:t>.</w:t>
      </w:r>
    </w:p>
    <w:p w14:paraId="63642007" w14:textId="77777777" w:rsidR="005A5485" w:rsidRDefault="005A5485" w:rsidP="005A5485">
      <w:pPr>
        <w:autoSpaceDE w:val="0"/>
        <w:autoSpaceDN w:val="0"/>
        <w:adjustRightInd w:val="0"/>
        <w:spacing w:after="0" w:line="240" w:lineRule="auto"/>
        <w:rPr>
          <w:rFonts w:ascii="Times New Roman" w:hAnsi="Times New Roman" w:cs="Times New Roman"/>
          <w:sz w:val="24"/>
          <w:szCs w:val="24"/>
        </w:rPr>
      </w:pPr>
    </w:p>
    <w:p w14:paraId="132D8B2E" w14:textId="77777777" w:rsidR="005A5485" w:rsidRDefault="005A5485" w:rsidP="005A54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8"/>
          <w:szCs w:val="24"/>
          <w:lang w:val="en-US"/>
        </w:rPr>
        <w:t xml:space="preserve">Or does the phrase </w:t>
      </w:r>
      <w:r>
        <w:rPr>
          <w:rFonts w:ascii="Times New Roman" w:hAnsi="Times New Roman" w:cs="Times New Roman"/>
          <w:b/>
          <w:i/>
          <w:color w:val="000000"/>
          <w:sz w:val="28"/>
          <w:szCs w:val="24"/>
          <w:lang w:val="en-US"/>
        </w:rPr>
        <w:t xml:space="preserve">Hayom </w:t>
      </w:r>
      <w:proofErr w:type="spellStart"/>
      <w:r>
        <w:rPr>
          <w:rFonts w:ascii="Times New Roman" w:hAnsi="Times New Roman" w:cs="Times New Roman"/>
          <w:b/>
          <w:i/>
          <w:color w:val="000000"/>
          <w:sz w:val="28"/>
          <w:szCs w:val="24"/>
          <w:lang w:val="en-US"/>
        </w:rPr>
        <w:t>hazeh</w:t>
      </w:r>
      <w:proofErr w:type="spellEnd"/>
      <w:r>
        <w:rPr>
          <w:rFonts w:ascii="Times New Roman" w:hAnsi="Times New Roman" w:cs="Times New Roman"/>
          <w:b/>
          <w:i/>
          <w:color w:val="000000"/>
          <w:sz w:val="28"/>
          <w:szCs w:val="24"/>
          <w:lang w:val="en-US"/>
        </w:rPr>
        <w:t xml:space="preserve">  </w:t>
      </w:r>
      <w:r>
        <w:rPr>
          <w:rFonts w:ascii="Times New Roman" w:hAnsi="Times New Roman" w:cs="Times New Roman"/>
          <w:color w:val="000000"/>
          <w:sz w:val="28"/>
          <w:szCs w:val="24"/>
          <w:lang w:val="en-US"/>
        </w:rPr>
        <w:t>“</w:t>
      </w:r>
      <w:r>
        <w:rPr>
          <w:rFonts w:ascii="Times New Roman" w:hAnsi="Times New Roman" w:cs="Times New Roman"/>
          <w:b/>
          <w:color w:val="000000"/>
          <w:sz w:val="28"/>
          <w:szCs w:val="24"/>
          <w:lang w:val="en-US"/>
        </w:rPr>
        <w:t>this day</w:t>
      </w:r>
      <w:r>
        <w:rPr>
          <w:rFonts w:ascii="Times New Roman" w:hAnsi="Times New Roman" w:cs="Times New Roman"/>
          <w:color w:val="000000"/>
          <w:sz w:val="28"/>
          <w:szCs w:val="24"/>
          <w:lang w:val="en-US"/>
        </w:rPr>
        <w:t xml:space="preserve">” mean each day is this day. </w:t>
      </w:r>
    </w:p>
    <w:p w14:paraId="554126FF" w14:textId="77777777" w:rsidR="005A5485" w:rsidRDefault="005A5485" w:rsidP="005A5485">
      <w:pPr>
        <w:autoSpaceDE w:val="0"/>
        <w:autoSpaceDN w:val="0"/>
        <w:adjustRightInd w:val="0"/>
        <w:spacing w:after="0" w:line="240" w:lineRule="auto"/>
        <w:rPr>
          <w:rFonts w:ascii="Times New Roman" w:hAnsi="Times New Roman" w:cs="Times New Roman"/>
          <w:sz w:val="24"/>
          <w:szCs w:val="24"/>
        </w:rPr>
      </w:pPr>
    </w:p>
    <w:p w14:paraId="3F81E2D2" w14:textId="5FB4EFC7" w:rsidR="005A5485" w:rsidRDefault="005A5485" w:rsidP="005A54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8"/>
          <w:szCs w:val="24"/>
          <w:lang w:val="en-US"/>
        </w:rPr>
        <w:t xml:space="preserve">The Bostoner </w:t>
      </w:r>
      <w:proofErr w:type="spellStart"/>
      <w:r>
        <w:rPr>
          <w:rFonts w:ascii="Times New Roman" w:hAnsi="Times New Roman" w:cs="Times New Roman"/>
          <w:color w:val="000000"/>
          <w:sz w:val="28"/>
          <w:szCs w:val="24"/>
          <w:lang w:val="en-US"/>
        </w:rPr>
        <w:t>rebbe</w:t>
      </w:r>
      <w:proofErr w:type="spellEnd"/>
      <w:r>
        <w:rPr>
          <w:rFonts w:ascii="Times New Roman" w:hAnsi="Times New Roman" w:cs="Times New Roman"/>
          <w:color w:val="000000"/>
          <w:sz w:val="28"/>
          <w:szCs w:val="24"/>
          <w:lang w:val="en-US"/>
        </w:rPr>
        <w:t xml:space="preserve"> notes that The phrase </w:t>
      </w:r>
      <w:proofErr w:type="spellStart"/>
      <w:r>
        <w:rPr>
          <w:rFonts w:ascii="Times New Roman" w:hAnsi="Times New Roman" w:cs="Times New Roman"/>
          <w:i/>
          <w:color w:val="000000"/>
          <w:sz w:val="28"/>
          <w:szCs w:val="24"/>
          <w:lang w:val="en-US"/>
        </w:rPr>
        <w:t>HaYom</w:t>
      </w:r>
      <w:proofErr w:type="spellEnd"/>
      <w:r>
        <w:rPr>
          <w:rFonts w:ascii="Times New Roman" w:hAnsi="Times New Roman" w:cs="Times New Roman"/>
          <w:i/>
          <w:color w:val="000000"/>
          <w:sz w:val="28"/>
          <w:szCs w:val="24"/>
          <w:lang w:val="en-US"/>
        </w:rPr>
        <w:t xml:space="preserve"> </w:t>
      </w:r>
      <w:proofErr w:type="spellStart"/>
      <w:r>
        <w:rPr>
          <w:rFonts w:ascii="Times New Roman" w:hAnsi="Times New Roman" w:cs="Times New Roman"/>
          <w:i/>
          <w:color w:val="000000"/>
          <w:sz w:val="28"/>
          <w:szCs w:val="24"/>
          <w:lang w:val="en-US"/>
        </w:rPr>
        <w:t>HaZeh</w:t>
      </w:r>
      <w:proofErr w:type="spellEnd"/>
      <w:r>
        <w:rPr>
          <w:rFonts w:ascii="Times New Roman" w:hAnsi="Times New Roman" w:cs="Times New Roman"/>
          <w:color w:val="000000"/>
          <w:sz w:val="28"/>
          <w:szCs w:val="24"/>
          <w:lang w:val="en-US"/>
        </w:rPr>
        <w:t xml:space="preserve"> [this very day] is a common terminology found in the Torah – 33 times to be exact. However, </w:t>
      </w:r>
      <w:proofErr w:type="spellStart"/>
      <w:r>
        <w:rPr>
          <w:rFonts w:ascii="Times New Roman" w:hAnsi="Times New Roman" w:cs="Times New Roman"/>
          <w:color w:val="000000"/>
          <w:sz w:val="28"/>
          <w:szCs w:val="24"/>
          <w:lang w:val="en-US"/>
        </w:rPr>
        <w:t>Par</w:t>
      </w:r>
      <w:r>
        <w:rPr>
          <w:rFonts w:ascii="Times New Roman" w:hAnsi="Times New Roman" w:cs="Times New Roman"/>
          <w:color w:val="000000"/>
          <w:sz w:val="28"/>
          <w:szCs w:val="24"/>
          <w:lang w:val="en-US"/>
        </w:rPr>
        <w:t>a</w:t>
      </w:r>
      <w:r>
        <w:rPr>
          <w:rFonts w:ascii="Times New Roman" w:hAnsi="Times New Roman" w:cs="Times New Roman"/>
          <w:color w:val="000000"/>
          <w:sz w:val="28"/>
          <w:szCs w:val="24"/>
          <w:lang w:val="en-US"/>
        </w:rPr>
        <w:t>sha</w:t>
      </w:r>
      <w:proofErr w:type="spellEnd"/>
      <w:r>
        <w:rPr>
          <w:rFonts w:ascii="Times New Roman" w:hAnsi="Times New Roman" w:cs="Times New Roman"/>
          <w:color w:val="000000"/>
          <w:sz w:val="28"/>
          <w:szCs w:val="24"/>
          <w:lang w:val="en-US"/>
        </w:rPr>
        <w:t xml:space="preserve"> </w:t>
      </w:r>
      <w:r w:rsidRPr="005A5485">
        <w:rPr>
          <w:rFonts w:ascii="Times New Roman" w:hAnsi="Times New Roman" w:cs="Times New Roman"/>
          <w:i/>
          <w:iCs/>
          <w:color w:val="000000"/>
          <w:sz w:val="28"/>
          <w:szCs w:val="24"/>
          <w:lang w:val="en-US"/>
        </w:rPr>
        <w:t xml:space="preserve">Ki </w:t>
      </w:r>
      <w:proofErr w:type="spellStart"/>
      <w:r w:rsidRPr="005A5485">
        <w:rPr>
          <w:rFonts w:ascii="Times New Roman" w:hAnsi="Times New Roman" w:cs="Times New Roman"/>
          <w:i/>
          <w:iCs/>
          <w:color w:val="000000"/>
          <w:sz w:val="28"/>
          <w:szCs w:val="24"/>
          <w:lang w:val="en-US"/>
        </w:rPr>
        <w:t>Tavo</w:t>
      </w:r>
      <w:proofErr w:type="spellEnd"/>
      <w:r>
        <w:rPr>
          <w:rFonts w:ascii="Times New Roman" w:hAnsi="Times New Roman" w:cs="Times New Roman"/>
          <w:color w:val="000000"/>
          <w:sz w:val="28"/>
          <w:szCs w:val="24"/>
          <w:lang w:val="en-US"/>
        </w:rPr>
        <w:t xml:space="preserve"> contains a relatively high concentration where the phrase appears three separate times. </w:t>
      </w:r>
      <w:proofErr w:type="spellStart"/>
      <w:r>
        <w:rPr>
          <w:rFonts w:ascii="Times New Roman" w:hAnsi="Times New Roman" w:cs="Times New Roman"/>
          <w:color w:val="000000"/>
          <w:sz w:val="28"/>
          <w:szCs w:val="24"/>
          <w:lang w:val="en-US"/>
        </w:rPr>
        <w:t>Rashi</w:t>
      </w:r>
      <w:proofErr w:type="spellEnd"/>
      <w:r>
        <w:rPr>
          <w:rFonts w:ascii="Times New Roman" w:hAnsi="Times New Roman" w:cs="Times New Roman"/>
          <w:color w:val="000000"/>
          <w:sz w:val="28"/>
          <w:szCs w:val="24"/>
          <w:lang w:val="en-US"/>
        </w:rPr>
        <w:t xml:space="preserve"> comments that </w:t>
      </w:r>
    </w:p>
    <w:p w14:paraId="74E7787D" w14:textId="77777777" w:rsidR="005A5485" w:rsidRDefault="005A5485" w:rsidP="005A54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8"/>
          <w:szCs w:val="24"/>
          <w:lang w:val="en-US"/>
        </w:rPr>
        <w:t>“each day G-d’s commandments should be to you (the individual) as something new, as though you had received the commands that very day for the first time”.</w:t>
      </w:r>
    </w:p>
    <w:p w14:paraId="6F064A52" w14:textId="77777777" w:rsidR="005A5485" w:rsidRDefault="005A5485" w:rsidP="005A5485">
      <w:pPr>
        <w:autoSpaceDE w:val="0"/>
        <w:autoSpaceDN w:val="0"/>
        <w:adjustRightInd w:val="0"/>
        <w:spacing w:after="0" w:line="240" w:lineRule="auto"/>
        <w:rPr>
          <w:rFonts w:ascii="Times New Roman" w:hAnsi="Times New Roman" w:cs="Times New Roman"/>
          <w:sz w:val="24"/>
          <w:szCs w:val="24"/>
        </w:rPr>
        <w:sectPr w:rsidR="005A5485" w:rsidSect="0003160C">
          <w:headerReference w:type="default" r:id="rId5"/>
          <w:pgSz w:w="12240" w:h="15840"/>
          <w:pgMar w:top="1440" w:right="1440" w:bottom="1440" w:left="1440" w:header="720" w:footer="720" w:gutter="0"/>
          <w:pgNumType w:start="1"/>
          <w:cols w:space="720"/>
          <w:noEndnote/>
        </w:sectPr>
      </w:pPr>
    </w:p>
    <w:p w14:paraId="59D68A70" w14:textId="77777777" w:rsidR="005A5485" w:rsidRDefault="005A5485" w:rsidP="005A5485">
      <w:pPr>
        <w:autoSpaceDE w:val="0"/>
        <w:autoSpaceDN w:val="0"/>
        <w:adjustRightInd w:val="0"/>
        <w:spacing w:after="0" w:line="240" w:lineRule="auto"/>
        <w:rPr>
          <w:rFonts w:ascii="Times New Roman" w:hAnsi="Times New Roman" w:cs="Times New Roman"/>
          <w:color w:val="000000"/>
          <w:sz w:val="28"/>
          <w:szCs w:val="24"/>
          <w:lang w:val="en-US"/>
        </w:rPr>
      </w:pPr>
    </w:p>
    <w:p w14:paraId="5F5E0FD1" w14:textId="3B5F80A2" w:rsidR="005A5485" w:rsidRDefault="005A5485" w:rsidP="005A54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8"/>
          <w:szCs w:val="24"/>
          <w:lang w:val="en-US"/>
        </w:rPr>
        <w:t xml:space="preserve">Mrs. Smiles’ shiur on </w:t>
      </w:r>
      <w:r>
        <w:rPr>
          <w:rFonts w:ascii="Times New Roman" w:hAnsi="Times New Roman" w:cs="Times New Roman"/>
          <w:i/>
          <w:color w:val="000000"/>
          <w:sz w:val="28"/>
          <w:szCs w:val="24"/>
          <w:lang w:val="en-US"/>
        </w:rPr>
        <w:t xml:space="preserve">Ki </w:t>
      </w:r>
      <w:proofErr w:type="spellStart"/>
      <w:r>
        <w:rPr>
          <w:rFonts w:ascii="Times New Roman" w:hAnsi="Times New Roman" w:cs="Times New Roman"/>
          <w:i/>
          <w:color w:val="000000"/>
          <w:sz w:val="28"/>
          <w:szCs w:val="24"/>
          <w:lang w:val="en-US"/>
        </w:rPr>
        <w:t>Tavo</w:t>
      </w:r>
      <w:proofErr w:type="spellEnd"/>
      <w:r>
        <w:rPr>
          <w:rFonts w:ascii="Times New Roman" w:hAnsi="Times New Roman" w:cs="Times New Roman"/>
          <w:i/>
          <w:color w:val="000000"/>
          <w:sz w:val="28"/>
          <w:szCs w:val="24"/>
          <w:lang w:val="en-US"/>
        </w:rPr>
        <w:t xml:space="preserve"> </w:t>
      </w:r>
      <w:r>
        <w:rPr>
          <w:rFonts w:ascii="Times New Roman" w:hAnsi="Times New Roman" w:cs="Times New Roman"/>
          <w:color w:val="000000"/>
          <w:sz w:val="28"/>
          <w:szCs w:val="24"/>
          <w:lang w:val="en-US"/>
        </w:rPr>
        <w:t xml:space="preserve">(2019) takes another approach. Mrs. Smiles teaches at </w:t>
      </w:r>
      <w:proofErr w:type="spellStart"/>
      <w:r>
        <w:rPr>
          <w:rFonts w:ascii="Times New Roman" w:hAnsi="Times New Roman" w:cs="Times New Roman"/>
          <w:color w:val="000000"/>
          <w:sz w:val="28"/>
          <w:szCs w:val="24"/>
          <w:lang w:val="en-US"/>
        </w:rPr>
        <w:t>Darchei</w:t>
      </w:r>
      <w:proofErr w:type="spellEnd"/>
      <w:r>
        <w:rPr>
          <w:rFonts w:ascii="Times New Roman" w:hAnsi="Times New Roman" w:cs="Times New Roman"/>
          <w:color w:val="000000"/>
          <w:sz w:val="28"/>
          <w:szCs w:val="24"/>
          <w:lang w:val="en-US"/>
        </w:rPr>
        <w:t xml:space="preserve"> Bina Seminary in Jerusalem; she also trains Torah teachers. </w:t>
      </w:r>
    </w:p>
    <w:p w14:paraId="0E58F64A" w14:textId="293AD99D" w:rsidR="005A5485" w:rsidRDefault="005A5485" w:rsidP="005A54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8"/>
          <w:szCs w:val="24"/>
          <w:lang w:val="en-US"/>
        </w:rPr>
        <w:t>She quotes Rabbi Elie Munk, who comments that at Sinai, B</w:t>
      </w:r>
      <w:r>
        <w:rPr>
          <w:rFonts w:ascii="Times New Roman" w:hAnsi="Times New Roman" w:cs="Times New Roman"/>
          <w:color w:val="000000"/>
          <w:sz w:val="28"/>
          <w:szCs w:val="24"/>
          <w:lang w:val="en-US"/>
        </w:rPr>
        <w:t>’</w:t>
      </w:r>
      <w:r>
        <w:rPr>
          <w:rFonts w:ascii="Times New Roman" w:hAnsi="Times New Roman" w:cs="Times New Roman"/>
          <w:color w:val="000000"/>
          <w:sz w:val="28"/>
          <w:szCs w:val="24"/>
          <w:lang w:val="en-US"/>
        </w:rPr>
        <w:t xml:space="preserve">nai Israel took responsibility each for their own individual actions; in </w:t>
      </w:r>
      <w:proofErr w:type="spellStart"/>
      <w:r>
        <w:rPr>
          <w:rFonts w:ascii="Times New Roman" w:hAnsi="Times New Roman" w:cs="Times New Roman"/>
          <w:i/>
          <w:color w:val="000000"/>
          <w:sz w:val="28"/>
          <w:szCs w:val="24"/>
          <w:lang w:val="en-US"/>
        </w:rPr>
        <w:t>Devarim</w:t>
      </w:r>
      <w:proofErr w:type="spellEnd"/>
      <w:r>
        <w:rPr>
          <w:rFonts w:ascii="Times New Roman" w:hAnsi="Times New Roman" w:cs="Times New Roman"/>
          <w:color w:val="000000"/>
          <w:sz w:val="28"/>
          <w:szCs w:val="24"/>
          <w:lang w:val="en-US"/>
        </w:rPr>
        <w:t xml:space="preserve"> the emphasis is on the collectivity of B’nai Israel, </w:t>
      </w:r>
      <w:proofErr w:type="spellStart"/>
      <w:r>
        <w:rPr>
          <w:rFonts w:ascii="Times New Roman" w:hAnsi="Times New Roman" w:cs="Times New Roman"/>
          <w:color w:val="000000"/>
          <w:sz w:val="28"/>
          <w:szCs w:val="24"/>
          <w:lang w:val="en-US"/>
        </w:rPr>
        <w:t>ie</w:t>
      </w:r>
      <w:proofErr w:type="spellEnd"/>
      <w:r>
        <w:rPr>
          <w:rFonts w:ascii="Times New Roman" w:hAnsi="Times New Roman" w:cs="Times New Roman"/>
          <w:color w:val="000000"/>
          <w:sz w:val="28"/>
          <w:szCs w:val="24"/>
          <w:lang w:val="en-US"/>
        </w:rPr>
        <w:t xml:space="preserve"> that we are each responsible for one another. This responsibility is ongoing. It is not only for the one day</w:t>
      </w:r>
      <w:r>
        <w:rPr>
          <w:rFonts w:ascii="Times New Roman" w:hAnsi="Times New Roman" w:cs="Times New Roman"/>
          <w:color w:val="000000"/>
          <w:sz w:val="28"/>
          <w:szCs w:val="24"/>
          <w:lang w:val="en-US"/>
        </w:rPr>
        <w:t>,</w:t>
      </w:r>
      <w:r>
        <w:rPr>
          <w:rFonts w:ascii="Times New Roman" w:hAnsi="Times New Roman" w:cs="Times New Roman"/>
          <w:color w:val="000000"/>
          <w:sz w:val="28"/>
          <w:szCs w:val="24"/>
          <w:lang w:val="en-US"/>
        </w:rPr>
        <w:t xml:space="preserve"> but each day is a recommitment to this idea that the covenant must be recreated each day. The words /verbs used to instruct are in the present - not the future and not the past. Mrs. Smiles called her summary of </w:t>
      </w:r>
      <w:r>
        <w:rPr>
          <w:rFonts w:ascii="Times New Roman" w:hAnsi="Times New Roman" w:cs="Times New Roman"/>
          <w:i/>
          <w:color w:val="000000"/>
          <w:sz w:val="28"/>
          <w:szCs w:val="24"/>
          <w:lang w:val="en-US"/>
        </w:rPr>
        <w:t xml:space="preserve">Ki </w:t>
      </w:r>
      <w:proofErr w:type="spellStart"/>
      <w:r>
        <w:rPr>
          <w:rFonts w:ascii="Times New Roman" w:hAnsi="Times New Roman" w:cs="Times New Roman"/>
          <w:i/>
          <w:color w:val="000000"/>
          <w:sz w:val="28"/>
          <w:szCs w:val="24"/>
          <w:lang w:val="en-US"/>
        </w:rPr>
        <w:t>Tavo</w:t>
      </w:r>
      <w:proofErr w:type="spellEnd"/>
      <w:r>
        <w:rPr>
          <w:rFonts w:ascii="Times New Roman" w:hAnsi="Times New Roman" w:cs="Times New Roman"/>
          <w:color w:val="000000"/>
          <w:sz w:val="28"/>
          <w:szCs w:val="24"/>
          <w:lang w:val="en-US"/>
        </w:rPr>
        <w:t xml:space="preserve"> Continuous Covenant....</w:t>
      </w:r>
    </w:p>
    <w:p w14:paraId="05ED2537" w14:textId="77777777" w:rsidR="005A5485" w:rsidRDefault="005A5485" w:rsidP="005A5485">
      <w:pPr>
        <w:autoSpaceDE w:val="0"/>
        <w:autoSpaceDN w:val="0"/>
        <w:adjustRightInd w:val="0"/>
        <w:spacing w:after="0" w:line="240" w:lineRule="auto"/>
        <w:rPr>
          <w:rFonts w:ascii="Times New Roman" w:hAnsi="Times New Roman" w:cs="Times New Roman"/>
          <w:sz w:val="24"/>
          <w:szCs w:val="24"/>
        </w:rPr>
      </w:pPr>
    </w:p>
    <w:p w14:paraId="75B96886" w14:textId="77777777" w:rsidR="005A5485" w:rsidRDefault="005A5485" w:rsidP="005A54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8"/>
          <w:szCs w:val="24"/>
          <w:lang w:val="en-US"/>
        </w:rPr>
        <w:t xml:space="preserve">What is it then that we are supposed to do each day? </w:t>
      </w:r>
    </w:p>
    <w:p w14:paraId="64EBC9B3" w14:textId="77777777" w:rsidR="005A5485" w:rsidRDefault="005A5485" w:rsidP="005A5485">
      <w:pPr>
        <w:autoSpaceDE w:val="0"/>
        <w:autoSpaceDN w:val="0"/>
        <w:adjustRightInd w:val="0"/>
        <w:spacing w:after="0" w:line="240" w:lineRule="auto"/>
        <w:rPr>
          <w:rFonts w:ascii="Times New Roman" w:hAnsi="Times New Roman" w:cs="Times New Roman"/>
          <w:sz w:val="24"/>
          <w:szCs w:val="24"/>
        </w:rPr>
      </w:pPr>
    </w:p>
    <w:p w14:paraId="44A5BCF5" w14:textId="77777777" w:rsidR="005A5485" w:rsidRDefault="005A5485" w:rsidP="005A54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8"/>
          <w:szCs w:val="24"/>
          <w:lang w:val="en-US"/>
        </w:rPr>
        <w:t>It is not enough to observe the laws - it is how they are observed (faithfully and with one’s heart and soul</w:t>
      </w:r>
      <w:proofErr w:type="gramStart"/>
      <w:r>
        <w:rPr>
          <w:rFonts w:ascii="Times New Roman" w:hAnsi="Times New Roman" w:cs="Times New Roman"/>
          <w:color w:val="000000"/>
          <w:sz w:val="28"/>
          <w:szCs w:val="24"/>
          <w:lang w:val="en-US"/>
        </w:rPr>
        <w:t>);</w:t>
      </w:r>
      <w:proofErr w:type="gramEnd"/>
      <w:r>
        <w:rPr>
          <w:rFonts w:ascii="Times New Roman" w:hAnsi="Times New Roman" w:cs="Times New Roman"/>
          <w:color w:val="000000"/>
          <w:sz w:val="28"/>
          <w:szCs w:val="24"/>
          <w:lang w:val="en-US"/>
        </w:rPr>
        <w:t xml:space="preserve"> </w:t>
      </w:r>
    </w:p>
    <w:p w14:paraId="254ED02F" w14:textId="77777777" w:rsidR="005A5485" w:rsidRDefault="005A5485" w:rsidP="005A54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8"/>
          <w:szCs w:val="24"/>
          <w:lang w:val="en-US"/>
        </w:rPr>
        <w:t>“you have agreed to walk in His Ways, and observe His Laws”</w:t>
      </w:r>
    </w:p>
    <w:p w14:paraId="5B9551FF" w14:textId="77777777" w:rsidR="005A5485" w:rsidRDefault="005A5485" w:rsidP="005A5485">
      <w:pPr>
        <w:autoSpaceDE w:val="0"/>
        <w:autoSpaceDN w:val="0"/>
        <w:adjustRightInd w:val="0"/>
        <w:spacing w:after="0" w:line="240" w:lineRule="auto"/>
        <w:rPr>
          <w:rFonts w:ascii="Times New Roman" w:hAnsi="Times New Roman" w:cs="Times New Roman"/>
          <w:sz w:val="24"/>
          <w:szCs w:val="24"/>
        </w:rPr>
      </w:pPr>
    </w:p>
    <w:p w14:paraId="113A9BA9" w14:textId="77777777" w:rsidR="005A5485" w:rsidRDefault="005A5485" w:rsidP="005A5485">
      <w:pPr>
        <w:autoSpaceDE w:val="0"/>
        <w:autoSpaceDN w:val="0"/>
        <w:adjustRightInd w:val="0"/>
        <w:spacing w:after="0" w:line="240" w:lineRule="auto"/>
        <w:rPr>
          <w:rFonts w:ascii="Times New Roman" w:hAnsi="Times New Roman" w:cs="Times New Roman"/>
          <w:color w:val="000000"/>
          <w:sz w:val="28"/>
          <w:szCs w:val="24"/>
          <w:lang w:val="en-US"/>
        </w:rPr>
      </w:pPr>
      <w:r>
        <w:rPr>
          <w:rFonts w:ascii="Times New Roman" w:hAnsi="Times New Roman" w:cs="Times New Roman"/>
          <w:color w:val="000000"/>
          <w:sz w:val="28"/>
          <w:szCs w:val="24"/>
          <w:lang w:val="en-US"/>
        </w:rPr>
        <w:t xml:space="preserve">Do these mean the same thing? does one modify the other? can one walk in G-D’s Ways and not observe the laws or conversely observe the laws but not walk in </w:t>
      </w:r>
    </w:p>
    <w:p w14:paraId="0A7782F3" w14:textId="51BB15A7" w:rsidR="005A5485" w:rsidRDefault="005A5485" w:rsidP="005A54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8"/>
          <w:szCs w:val="24"/>
          <w:lang w:val="en-US"/>
        </w:rPr>
        <w:t>G-D’s way?</w:t>
      </w:r>
    </w:p>
    <w:p w14:paraId="25E7598E" w14:textId="1BF32EA0" w:rsidR="005A5485" w:rsidRDefault="005A5485" w:rsidP="005A54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8"/>
          <w:szCs w:val="24"/>
          <w:lang w:val="en-US"/>
        </w:rPr>
        <w:t>To walk in G-D’s ways as the prophet Micah states (6.8)</w:t>
      </w:r>
      <w:r>
        <w:rPr>
          <w:rFonts w:ascii="Times New Roman" w:hAnsi="Times New Roman" w:cs="Times New Roman"/>
          <w:color w:val="000000"/>
          <w:sz w:val="28"/>
          <w:szCs w:val="24"/>
          <w:lang w:val="en-US"/>
        </w:rPr>
        <w:t xml:space="preserve"> is</w:t>
      </w:r>
      <w:r>
        <w:rPr>
          <w:rFonts w:ascii="Times New Roman" w:hAnsi="Times New Roman" w:cs="Times New Roman"/>
          <w:color w:val="000000"/>
          <w:sz w:val="28"/>
          <w:szCs w:val="24"/>
          <w:lang w:val="en-US"/>
        </w:rPr>
        <w:t xml:space="preserve"> “To act justly, to love mercy, and to walk humbly with your God</w:t>
      </w:r>
      <w:r>
        <w:rPr>
          <w:rFonts w:ascii="Times New Roman" w:hAnsi="Times New Roman" w:cs="Times New Roman"/>
          <w:color w:val="000000"/>
          <w:sz w:val="28"/>
          <w:szCs w:val="24"/>
          <w:lang w:val="en-US"/>
        </w:rPr>
        <w:t>.</w:t>
      </w:r>
      <w:r>
        <w:rPr>
          <w:rFonts w:ascii="Times New Roman" w:hAnsi="Times New Roman" w:cs="Times New Roman"/>
          <w:color w:val="000000"/>
          <w:sz w:val="28"/>
          <w:szCs w:val="24"/>
          <w:lang w:val="en-US"/>
        </w:rPr>
        <w:t xml:space="preserve">” </w:t>
      </w:r>
      <w:r>
        <w:rPr>
          <w:rFonts w:ascii="Times New Roman" w:hAnsi="Times New Roman" w:cs="Times New Roman"/>
          <w:color w:val="000000"/>
          <w:sz w:val="28"/>
          <w:szCs w:val="24"/>
          <w:lang w:val="en-US"/>
        </w:rPr>
        <w:t>T</w:t>
      </w:r>
      <w:r>
        <w:rPr>
          <w:rFonts w:ascii="Times New Roman" w:hAnsi="Times New Roman" w:cs="Times New Roman"/>
          <w:color w:val="000000"/>
          <w:sz w:val="28"/>
          <w:szCs w:val="24"/>
          <w:lang w:val="en-US"/>
        </w:rPr>
        <w:t>o walk in G-D’s way requires to some extent observance of the laws - especially those laws that are concerned w</w:t>
      </w:r>
      <w:r>
        <w:rPr>
          <w:rFonts w:ascii="Times New Roman" w:hAnsi="Times New Roman" w:cs="Times New Roman"/>
          <w:color w:val="000000"/>
          <w:sz w:val="28"/>
          <w:szCs w:val="24"/>
          <w:lang w:val="en-US"/>
        </w:rPr>
        <w:t>i</w:t>
      </w:r>
      <w:r>
        <w:rPr>
          <w:rFonts w:ascii="Times New Roman" w:hAnsi="Times New Roman" w:cs="Times New Roman"/>
          <w:color w:val="000000"/>
          <w:sz w:val="28"/>
          <w:szCs w:val="24"/>
          <w:lang w:val="en-US"/>
        </w:rPr>
        <w:t>th relationships between humans.</w:t>
      </w:r>
    </w:p>
    <w:p w14:paraId="376355AF" w14:textId="77777777" w:rsidR="005A5485" w:rsidRDefault="005A5485" w:rsidP="005A5485">
      <w:pPr>
        <w:autoSpaceDE w:val="0"/>
        <w:autoSpaceDN w:val="0"/>
        <w:adjustRightInd w:val="0"/>
        <w:spacing w:after="0" w:line="240" w:lineRule="auto"/>
        <w:rPr>
          <w:rFonts w:ascii="Times New Roman" w:hAnsi="Times New Roman" w:cs="Times New Roman"/>
          <w:sz w:val="24"/>
          <w:szCs w:val="24"/>
        </w:rPr>
      </w:pPr>
    </w:p>
    <w:p w14:paraId="78DADDC8" w14:textId="010BA663" w:rsidR="005A5485" w:rsidRDefault="005A5485" w:rsidP="005A54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8"/>
          <w:szCs w:val="24"/>
          <w:lang w:val="en-US"/>
        </w:rPr>
        <w:lastRenderedPageBreak/>
        <w:t xml:space="preserve">But one can observe the laws and not walk in G-D’s  ways - </w:t>
      </w:r>
      <w:proofErr w:type="spellStart"/>
      <w:r>
        <w:rPr>
          <w:rFonts w:ascii="Times New Roman" w:hAnsi="Times New Roman" w:cs="Times New Roman"/>
          <w:color w:val="000000"/>
          <w:sz w:val="28"/>
          <w:szCs w:val="24"/>
          <w:lang w:val="en-US"/>
        </w:rPr>
        <w:t>ie</w:t>
      </w:r>
      <w:proofErr w:type="spellEnd"/>
      <w:r>
        <w:rPr>
          <w:rFonts w:ascii="Times New Roman" w:hAnsi="Times New Roman" w:cs="Times New Roman"/>
          <w:color w:val="000000"/>
          <w:sz w:val="28"/>
          <w:szCs w:val="24"/>
          <w:lang w:val="en-US"/>
        </w:rPr>
        <w:t xml:space="preserve"> give</w:t>
      </w:r>
      <w:r w:rsidRPr="005A5485">
        <w:rPr>
          <w:rFonts w:ascii="Times New Roman" w:hAnsi="Times New Roman" w:cs="Times New Roman"/>
          <w:i/>
          <w:iCs/>
          <w:color w:val="000000"/>
          <w:sz w:val="28"/>
          <w:szCs w:val="24"/>
          <w:lang w:val="en-US"/>
        </w:rPr>
        <w:t xml:space="preserve"> </w:t>
      </w:r>
      <w:proofErr w:type="spellStart"/>
      <w:r w:rsidRPr="005A5485">
        <w:rPr>
          <w:rFonts w:ascii="Times New Roman" w:hAnsi="Times New Roman" w:cs="Times New Roman"/>
          <w:i/>
          <w:iCs/>
          <w:color w:val="000000"/>
          <w:sz w:val="28"/>
          <w:szCs w:val="24"/>
          <w:lang w:val="en-US"/>
        </w:rPr>
        <w:t>tzedaka</w:t>
      </w:r>
      <w:proofErr w:type="spellEnd"/>
      <w:r w:rsidRPr="005A5485">
        <w:rPr>
          <w:rFonts w:ascii="Times New Roman" w:hAnsi="Times New Roman" w:cs="Times New Roman"/>
          <w:i/>
          <w:iCs/>
          <w:color w:val="000000"/>
          <w:sz w:val="28"/>
          <w:szCs w:val="24"/>
          <w:lang w:val="en-US"/>
        </w:rPr>
        <w:t xml:space="preserve"> </w:t>
      </w:r>
      <w:r>
        <w:rPr>
          <w:rFonts w:ascii="Times New Roman" w:hAnsi="Times New Roman" w:cs="Times New Roman"/>
          <w:color w:val="000000"/>
          <w:sz w:val="28"/>
          <w:szCs w:val="24"/>
          <w:lang w:val="en-US"/>
        </w:rPr>
        <w:t>but not give with one’s heart and soul</w:t>
      </w:r>
      <w:r>
        <w:rPr>
          <w:rFonts w:ascii="Times New Roman" w:hAnsi="Times New Roman" w:cs="Times New Roman"/>
          <w:color w:val="000000"/>
          <w:sz w:val="28"/>
          <w:szCs w:val="24"/>
          <w:lang w:val="en-US"/>
        </w:rPr>
        <w:t>;</w:t>
      </w:r>
      <w:r>
        <w:rPr>
          <w:rFonts w:ascii="Times New Roman" w:hAnsi="Times New Roman" w:cs="Times New Roman"/>
          <w:color w:val="000000"/>
          <w:sz w:val="28"/>
          <w:szCs w:val="24"/>
          <w:lang w:val="en-US"/>
        </w:rPr>
        <w:t xml:space="preserve"> mitzvoth can </w:t>
      </w:r>
      <w:r>
        <w:rPr>
          <w:rFonts w:ascii="Times New Roman" w:hAnsi="Times New Roman" w:cs="Times New Roman"/>
          <w:color w:val="000000"/>
          <w:sz w:val="28"/>
          <w:szCs w:val="24"/>
          <w:lang w:val="en-US"/>
        </w:rPr>
        <w:t xml:space="preserve">also </w:t>
      </w:r>
      <w:r>
        <w:rPr>
          <w:rFonts w:ascii="Times New Roman" w:hAnsi="Times New Roman" w:cs="Times New Roman"/>
          <w:color w:val="000000"/>
          <w:sz w:val="28"/>
          <w:szCs w:val="24"/>
          <w:lang w:val="en-US"/>
        </w:rPr>
        <w:t>be grudgingly performed.</w:t>
      </w:r>
    </w:p>
    <w:p w14:paraId="7F7B3F3C" w14:textId="77777777" w:rsidR="005A5485" w:rsidRDefault="005A5485" w:rsidP="005A5485">
      <w:pPr>
        <w:autoSpaceDE w:val="0"/>
        <w:autoSpaceDN w:val="0"/>
        <w:adjustRightInd w:val="0"/>
        <w:spacing w:after="0" w:line="240" w:lineRule="auto"/>
        <w:rPr>
          <w:rFonts w:ascii="Times New Roman" w:hAnsi="Times New Roman" w:cs="Times New Roman"/>
          <w:sz w:val="24"/>
          <w:szCs w:val="24"/>
        </w:rPr>
      </w:pPr>
    </w:p>
    <w:p w14:paraId="3635CB1F" w14:textId="5A8DAB61" w:rsidR="005A5485" w:rsidRDefault="005A5485" w:rsidP="005A54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8"/>
          <w:szCs w:val="24"/>
          <w:lang w:val="en-US"/>
        </w:rPr>
        <w:t xml:space="preserve">The next phrase </w:t>
      </w:r>
      <w:r>
        <w:rPr>
          <w:rFonts w:ascii="Times New Roman" w:hAnsi="Times New Roman" w:cs="Times New Roman"/>
          <w:color w:val="000000"/>
          <w:sz w:val="28"/>
          <w:szCs w:val="24"/>
          <w:lang w:val="en-US"/>
        </w:rPr>
        <w:t xml:space="preserve">of interest to me </w:t>
      </w:r>
      <w:r>
        <w:rPr>
          <w:rFonts w:ascii="Times New Roman" w:hAnsi="Times New Roman" w:cs="Times New Roman"/>
          <w:color w:val="000000"/>
          <w:sz w:val="28"/>
          <w:szCs w:val="24"/>
          <w:lang w:val="en-US"/>
        </w:rPr>
        <w:t>is found in 26:17 - you B’nai Israel) have affirmed - ‘</w:t>
      </w:r>
      <w:proofErr w:type="spellStart"/>
      <w:r>
        <w:rPr>
          <w:rFonts w:ascii="Times New Roman" w:hAnsi="Times New Roman" w:cs="Times New Roman"/>
          <w:i/>
          <w:color w:val="000000"/>
          <w:sz w:val="28"/>
          <w:szCs w:val="24"/>
          <w:lang w:val="en-US"/>
        </w:rPr>
        <w:t>he’emarta</w:t>
      </w:r>
      <w:proofErr w:type="spellEnd"/>
      <w:r>
        <w:rPr>
          <w:rFonts w:ascii="Times New Roman" w:hAnsi="Times New Roman" w:cs="Times New Roman"/>
          <w:color w:val="000000"/>
          <w:sz w:val="28"/>
          <w:szCs w:val="24"/>
          <w:lang w:val="en-US"/>
        </w:rPr>
        <w:t>’ and G-D has affirmed ‘</w:t>
      </w:r>
      <w:proofErr w:type="spellStart"/>
      <w:r>
        <w:rPr>
          <w:rFonts w:ascii="Times New Roman" w:hAnsi="Times New Roman" w:cs="Times New Roman"/>
          <w:i/>
          <w:color w:val="000000"/>
          <w:sz w:val="28"/>
          <w:szCs w:val="24"/>
          <w:lang w:val="en-US"/>
        </w:rPr>
        <w:t>he’emir’cha</w:t>
      </w:r>
      <w:proofErr w:type="spellEnd"/>
      <w:r>
        <w:rPr>
          <w:rFonts w:ascii="Times New Roman" w:hAnsi="Times New Roman" w:cs="Times New Roman"/>
          <w:color w:val="000000"/>
          <w:sz w:val="28"/>
          <w:szCs w:val="24"/>
          <w:lang w:val="en-US"/>
        </w:rPr>
        <w:t>.’</w:t>
      </w:r>
    </w:p>
    <w:p w14:paraId="48BE3482" w14:textId="77777777" w:rsidR="005A5485" w:rsidRDefault="005A5485" w:rsidP="005A5485">
      <w:pPr>
        <w:autoSpaceDE w:val="0"/>
        <w:autoSpaceDN w:val="0"/>
        <w:adjustRightInd w:val="0"/>
        <w:spacing w:after="0" w:line="240" w:lineRule="auto"/>
        <w:rPr>
          <w:rFonts w:ascii="Times New Roman" w:hAnsi="Times New Roman" w:cs="Times New Roman"/>
          <w:sz w:val="24"/>
          <w:szCs w:val="24"/>
        </w:rPr>
      </w:pPr>
    </w:p>
    <w:p w14:paraId="43F14DAC" w14:textId="4DA3F8B1" w:rsidR="005A5485" w:rsidRDefault="005A5485" w:rsidP="005A54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8"/>
          <w:szCs w:val="24"/>
          <w:lang w:val="en-US"/>
        </w:rPr>
        <w:t xml:space="preserve">Ari Sacher in his blog on Ki </w:t>
      </w:r>
      <w:proofErr w:type="spellStart"/>
      <w:r>
        <w:rPr>
          <w:rFonts w:ascii="Times New Roman" w:hAnsi="Times New Roman" w:cs="Times New Roman"/>
          <w:color w:val="000000"/>
          <w:sz w:val="28"/>
          <w:szCs w:val="24"/>
          <w:lang w:val="en-US"/>
        </w:rPr>
        <w:t>Tavo</w:t>
      </w:r>
      <w:proofErr w:type="spellEnd"/>
      <w:r>
        <w:rPr>
          <w:rFonts w:ascii="Times New Roman" w:hAnsi="Times New Roman" w:cs="Times New Roman"/>
          <w:color w:val="000000"/>
          <w:sz w:val="28"/>
          <w:szCs w:val="24"/>
          <w:lang w:val="en-US"/>
        </w:rPr>
        <w:t xml:space="preserve"> notes that these two words -  ‘</w:t>
      </w:r>
      <w:proofErr w:type="spellStart"/>
      <w:r>
        <w:rPr>
          <w:rFonts w:ascii="Times New Roman" w:hAnsi="Times New Roman" w:cs="Times New Roman"/>
          <w:i/>
          <w:color w:val="000000"/>
          <w:sz w:val="28"/>
          <w:szCs w:val="24"/>
          <w:lang w:val="en-US"/>
        </w:rPr>
        <w:t>he’emarta</w:t>
      </w:r>
      <w:proofErr w:type="spellEnd"/>
      <w:r>
        <w:rPr>
          <w:rFonts w:ascii="Times New Roman" w:hAnsi="Times New Roman" w:cs="Times New Roman"/>
          <w:color w:val="000000"/>
          <w:sz w:val="28"/>
          <w:szCs w:val="24"/>
          <w:lang w:val="en-US"/>
        </w:rPr>
        <w:t>’ and ‘</w:t>
      </w:r>
      <w:proofErr w:type="spellStart"/>
      <w:r>
        <w:rPr>
          <w:rFonts w:ascii="Times New Roman" w:hAnsi="Times New Roman" w:cs="Times New Roman"/>
          <w:i/>
          <w:color w:val="000000"/>
          <w:sz w:val="28"/>
          <w:szCs w:val="24"/>
          <w:lang w:val="en-US"/>
        </w:rPr>
        <w:t>he’emir’cha</w:t>
      </w:r>
      <w:proofErr w:type="spellEnd"/>
      <w:r>
        <w:rPr>
          <w:rFonts w:ascii="Times New Roman" w:hAnsi="Times New Roman" w:cs="Times New Roman"/>
          <w:color w:val="000000"/>
          <w:sz w:val="28"/>
          <w:szCs w:val="24"/>
          <w:lang w:val="en-US"/>
        </w:rPr>
        <w:t xml:space="preserve">’ do not appear anywhere else in the Torah. They are both in an unusual conjugation - the causative. The root of these words is aleph, mem, </w:t>
      </w:r>
      <w:proofErr w:type="spellStart"/>
      <w:r>
        <w:rPr>
          <w:rFonts w:ascii="Times New Roman" w:hAnsi="Times New Roman" w:cs="Times New Roman"/>
          <w:color w:val="000000"/>
          <w:sz w:val="28"/>
          <w:szCs w:val="24"/>
          <w:lang w:val="en-US"/>
        </w:rPr>
        <w:t>resh</w:t>
      </w:r>
      <w:proofErr w:type="spellEnd"/>
      <w:r>
        <w:rPr>
          <w:rFonts w:ascii="Times New Roman" w:hAnsi="Times New Roman" w:cs="Times New Roman"/>
          <w:color w:val="000000"/>
          <w:sz w:val="28"/>
          <w:szCs w:val="24"/>
          <w:lang w:val="en-US"/>
        </w:rPr>
        <w:t xml:space="preserve"> - to say, but these words have the meaning of “to have caused to say”. At least that is one interpretation for this one</w:t>
      </w:r>
      <w:r>
        <w:rPr>
          <w:rFonts w:ascii="Times New Roman" w:hAnsi="Times New Roman" w:cs="Times New Roman"/>
          <w:color w:val="000000"/>
          <w:sz w:val="28"/>
          <w:szCs w:val="24"/>
          <w:lang w:val="en-US"/>
        </w:rPr>
        <w:t>-</w:t>
      </w:r>
      <w:r>
        <w:rPr>
          <w:rFonts w:ascii="Times New Roman" w:hAnsi="Times New Roman" w:cs="Times New Roman"/>
          <w:color w:val="000000"/>
          <w:sz w:val="28"/>
          <w:szCs w:val="24"/>
          <w:lang w:val="en-US"/>
        </w:rPr>
        <w:t xml:space="preserve">word </w:t>
      </w:r>
      <w:proofErr w:type="spellStart"/>
      <w:r>
        <w:rPr>
          <w:rFonts w:ascii="Times New Roman" w:hAnsi="Times New Roman" w:cs="Times New Roman"/>
          <w:i/>
          <w:color w:val="000000"/>
          <w:sz w:val="28"/>
          <w:szCs w:val="24"/>
          <w:lang w:val="en-US"/>
        </w:rPr>
        <w:t>lehe’emir</w:t>
      </w:r>
      <w:proofErr w:type="spellEnd"/>
      <w:r>
        <w:rPr>
          <w:rFonts w:ascii="Times New Roman" w:hAnsi="Times New Roman" w:cs="Times New Roman"/>
          <w:i/>
          <w:color w:val="000000"/>
          <w:sz w:val="28"/>
          <w:szCs w:val="24"/>
          <w:lang w:val="en-US"/>
        </w:rPr>
        <w:t>.</w:t>
      </w:r>
    </w:p>
    <w:p w14:paraId="1B3D8F49" w14:textId="77777777" w:rsidR="005A5485" w:rsidRDefault="005A5485" w:rsidP="005A5485">
      <w:pPr>
        <w:autoSpaceDE w:val="0"/>
        <w:autoSpaceDN w:val="0"/>
        <w:adjustRightInd w:val="0"/>
        <w:spacing w:after="0" w:line="240" w:lineRule="auto"/>
        <w:rPr>
          <w:rFonts w:ascii="Times New Roman" w:hAnsi="Times New Roman" w:cs="Times New Roman"/>
          <w:sz w:val="24"/>
          <w:szCs w:val="24"/>
        </w:rPr>
      </w:pPr>
    </w:p>
    <w:p w14:paraId="23AEA828" w14:textId="77777777" w:rsidR="005A5485" w:rsidRDefault="005A5485" w:rsidP="005A54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8"/>
          <w:szCs w:val="24"/>
          <w:lang w:val="en-US"/>
        </w:rPr>
        <w:t xml:space="preserve">It is commonly translated as affirmed/declared. The </w:t>
      </w:r>
      <w:proofErr w:type="spellStart"/>
      <w:r>
        <w:rPr>
          <w:rFonts w:ascii="Times New Roman" w:hAnsi="Times New Roman" w:cs="Times New Roman"/>
          <w:i/>
          <w:color w:val="000000"/>
          <w:sz w:val="28"/>
          <w:szCs w:val="24"/>
          <w:lang w:val="en-US"/>
        </w:rPr>
        <w:t>Etz</w:t>
      </w:r>
      <w:proofErr w:type="spellEnd"/>
      <w:r>
        <w:rPr>
          <w:rFonts w:ascii="Times New Roman" w:hAnsi="Times New Roman" w:cs="Times New Roman"/>
          <w:i/>
          <w:color w:val="000000"/>
          <w:sz w:val="28"/>
          <w:szCs w:val="24"/>
          <w:lang w:val="en-US"/>
        </w:rPr>
        <w:t xml:space="preserve"> </w:t>
      </w:r>
      <w:proofErr w:type="spellStart"/>
      <w:r>
        <w:rPr>
          <w:rFonts w:ascii="Times New Roman" w:hAnsi="Times New Roman" w:cs="Times New Roman"/>
          <w:i/>
          <w:color w:val="000000"/>
          <w:sz w:val="28"/>
          <w:szCs w:val="24"/>
          <w:lang w:val="en-US"/>
        </w:rPr>
        <w:t>Hayyim</w:t>
      </w:r>
      <w:proofErr w:type="spellEnd"/>
      <w:r>
        <w:rPr>
          <w:rFonts w:ascii="Times New Roman" w:hAnsi="Times New Roman" w:cs="Times New Roman"/>
          <w:color w:val="000000"/>
          <w:sz w:val="28"/>
          <w:szCs w:val="24"/>
          <w:lang w:val="en-US"/>
        </w:rPr>
        <w:t xml:space="preserve">, like the JPS uses affirmed, as does </w:t>
      </w:r>
      <w:proofErr w:type="spellStart"/>
      <w:r>
        <w:rPr>
          <w:rFonts w:ascii="Times New Roman" w:hAnsi="Times New Roman" w:cs="Times New Roman"/>
          <w:color w:val="000000"/>
          <w:sz w:val="28"/>
          <w:szCs w:val="24"/>
          <w:lang w:val="en-US"/>
        </w:rPr>
        <w:t>Plaut</w:t>
      </w:r>
      <w:proofErr w:type="spellEnd"/>
      <w:r>
        <w:rPr>
          <w:rFonts w:ascii="Times New Roman" w:hAnsi="Times New Roman" w:cs="Times New Roman"/>
          <w:color w:val="000000"/>
          <w:sz w:val="28"/>
          <w:szCs w:val="24"/>
          <w:lang w:val="en-US"/>
        </w:rPr>
        <w:t xml:space="preserve">, the Soncino uses the phrase avouched as does the King James translation, Everett Fox uses declared, Aryeh Kaplan, in </w:t>
      </w:r>
      <w:r>
        <w:rPr>
          <w:rFonts w:ascii="Times New Roman" w:hAnsi="Times New Roman" w:cs="Times New Roman"/>
          <w:i/>
          <w:color w:val="000000"/>
          <w:sz w:val="28"/>
          <w:szCs w:val="24"/>
          <w:lang w:val="en-US"/>
        </w:rPr>
        <w:t>The Living Torah</w:t>
      </w:r>
      <w:r>
        <w:rPr>
          <w:rFonts w:ascii="Times New Roman" w:hAnsi="Times New Roman" w:cs="Times New Roman"/>
          <w:color w:val="000000"/>
          <w:sz w:val="28"/>
          <w:szCs w:val="24"/>
          <w:lang w:val="en-US"/>
        </w:rPr>
        <w:t xml:space="preserve">, reads it as “declared allegiance to”; Robert Alter and Richard Elliot Friedman render it as proclaimed, </w:t>
      </w:r>
      <w:proofErr w:type="spellStart"/>
      <w:r>
        <w:rPr>
          <w:rFonts w:ascii="Times New Roman" w:hAnsi="Times New Roman" w:cs="Times New Roman"/>
          <w:color w:val="000000"/>
          <w:sz w:val="28"/>
          <w:szCs w:val="24"/>
          <w:lang w:val="en-US"/>
        </w:rPr>
        <w:t>Steinsaltz</w:t>
      </w:r>
      <w:proofErr w:type="spellEnd"/>
      <w:r>
        <w:rPr>
          <w:rFonts w:ascii="Times New Roman" w:hAnsi="Times New Roman" w:cs="Times New Roman"/>
          <w:color w:val="000000"/>
          <w:sz w:val="28"/>
          <w:szCs w:val="24"/>
          <w:lang w:val="en-US"/>
        </w:rPr>
        <w:t xml:space="preserve"> translates it as “has elevated”. Rabbi Sacks lists a number of other interpretations: </w:t>
      </w:r>
      <w:proofErr w:type="spellStart"/>
      <w:r>
        <w:rPr>
          <w:rFonts w:ascii="Times New Roman" w:hAnsi="Times New Roman" w:cs="Times New Roman"/>
          <w:color w:val="000000"/>
          <w:sz w:val="28"/>
          <w:szCs w:val="24"/>
          <w:lang w:val="en-US"/>
        </w:rPr>
        <w:t>Rashi</w:t>
      </w:r>
      <w:proofErr w:type="spellEnd"/>
      <w:r>
        <w:rPr>
          <w:rFonts w:ascii="Times New Roman" w:hAnsi="Times New Roman" w:cs="Times New Roman"/>
          <w:color w:val="000000"/>
          <w:sz w:val="28"/>
          <w:szCs w:val="24"/>
          <w:lang w:val="en-US"/>
        </w:rPr>
        <w:t xml:space="preserve"> “separated to yourself”, Septuagint “chosen”, Sadia Gaon “</w:t>
      </w:r>
      <w:proofErr w:type="spellStart"/>
      <w:r>
        <w:rPr>
          <w:rFonts w:ascii="Times New Roman" w:hAnsi="Times New Roman" w:cs="Times New Roman"/>
          <w:color w:val="000000"/>
          <w:sz w:val="28"/>
          <w:szCs w:val="24"/>
          <w:lang w:val="en-US"/>
        </w:rPr>
        <w:t>recognised</w:t>
      </w:r>
      <w:proofErr w:type="spellEnd"/>
      <w:r>
        <w:rPr>
          <w:rFonts w:ascii="Times New Roman" w:hAnsi="Times New Roman" w:cs="Times New Roman"/>
          <w:color w:val="000000"/>
          <w:sz w:val="28"/>
          <w:szCs w:val="24"/>
          <w:lang w:val="en-US"/>
        </w:rPr>
        <w:t xml:space="preserve">”, </w:t>
      </w:r>
      <w:proofErr w:type="spellStart"/>
      <w:r>
        <w:rPr>
          <w:rFonts w:ascii="Times New Roman" w:hAnsi="Times New Roman" w:cs="Times New Roman"/>
          <w:color w:val="000000"/>
          <w:sz w:val="28"/>
          <w:szCs w:val="24"/>
          <w:lang w:val="en-US"/>
        </w:rPr>
        <w:t>Malbim</w:t>
      </w:r>
      <w:proofErr w:type="spellEnd"/>
      <w:r>
        <w:rPr>
          <w:rFonts w:ascii="Times New Roman" w:hAnsi="Times New Roman" w:cs="Times New Roman"/>
          <w:color w:val="000000"/>
          <w:sz w:val="28"/>
          <w:szCs w:val="24"/>
          <w:lang w:val="en-US"/>
        </w:rPr>
        <w:t xml:space="preserve"> (Meir </w:t>
      </w:r>
      <w:proofErr w:type="spellStart"/>
      <w:r>
        <w:rPr>
          <w:rFonts w:ascii="Times New Roman" w:hAnsi="Times New Roman" w:cs="Times New Roman"/>
          <w:color w:val="000000"/>
          <w:sz w:val="28"/>
          <w:szCs w:val="24"/>
          <w:lang w:val="en-US"/>
        </w:rPr>
        <w:t>Leibush</w:t>
      </w:r>
      <w:proofErr w:type="spellEnd"/>
      <w:r>
        <w:rPr>
          <w:rFonts w:ascii="Times New Roman" w:hAnsi="Times New Roman" w:cs="Times New Roman"/>
          <w:color w:val="000000"/>
          <w:sz w:val="28"/>
          <w:szCs w:val="24"/>
          <w:lang w:val="en-US"/>
        </w:rPr>
        <w:t xml:space="preserve"> ben </w:t>
      </w:r>
      <w:proofErr w:type="spellStart"/>
      <w:r>
        <w:rPr>
          <w:rFonts w:ascii="Times New Roman" w:hAnsi="Times New Roman" w:cs="Times New Roman"/>
          <w:color w:val="000000"/>
          <w:sz w:val="28"/>
          <w:szCs w:val="24"/>
          <w:lang w:val="en-US"/>
        </w:rPr>
        <w:t>Yehiel</w:t>
      </w:r>
      <w:proofErr w:type="spellEnd"/>
      <w:r>
        <w:rPr>
          <w:rFonts w:ascii="Times New Roman" w:hAnsi="Times New Roman" w:cs="Times New Roman"/>
          <w:color w:val="000000"/>
          <w:sz w:val="28"/>
          <w:szCs w:val="24"/>
          <w:lang w:val="en-US"/>
        </w:rPr>
        <w:t xml:space="preserve"> Michel </w:t>
      </w:r>
      <w:proofErr w:type="spellStart"/>
      <w:r>
        <w:rPr>
          <w:rFonts w:ascii="Times New Roman" w:hAnsi="Times New Roman" w:cs="Times New Roman"/>
          <w:color w:val="000000"/>
          <w:sz w:val="28"/>
          <w:szCs w:val="24"/>
          <w:lang w:val="en-US"/>
        </w:rPr>
        <w:t>Wisser</w:t>
      </w:r>
      <w:proofErr w:type="spellEnd"/>
      <w:r>
        <w:rPr>
          <w:rFonts w:ascii="Times New Roman" w:hAnsi="Times New Roman" w:cs="Times New Roman"/>
          <w:color w:val="000000"/>
          <w:sz w:val="28"/>
          <w:szCs w:val="24"/>
          <w:lang w:val="en-US"/>
        </w:rPr>
        <w:t xml:space="preserve">) “betrothed”, </w:t>
      </w:r>
      <w:proofErr w:type="spellStart"/>
      <w:r>
        <w:rPr>
          <w:rFonts w:ascii="Times New Roman" w:hAnsi="Times New Roman" w:cs="Times New Roman"/>
          <w:color w:val="000000"/>
          <w:sz w:val="28"/>
          <w:szCs w:val="24"/>
          <w:lang w:val="en-US"/>
        </w:rPr>
        <w:t>Chizkuni</w:t>
      </w:r>
      <w:proofErr w:type="spellEnd"/>
      <w:r>
        <w:rPr>
          <w:rFonts w:ascii="Times New Roman" w:hAnsi="Times New Roman" w:cs="Times New Roman"/>
          <w:color w:val="000000"/>
          <w:sz w:val="28"/>
          <w:szCs w:val="24"/>
          <w:lang w:val="en-US"/>
        </w:rPr>
        <w:t xml:space="preserve"> (Hezekiah ben Manoah) “exchanged everything else for”, “accepted the uniqueness of” (</w:t>
      </w:r>
      <w:proofErr w:type="spellStart"/>
      <w:r>
        <w:rPr>
          <w:rFonts w:ascii="Times New Roman" w:hAnsi="Times New Roman" w:cs="Times New Roman"/>
          <w:color w:val="000000"/>
          <w:sz w:val="28"/>
          <w:szCs w:val="24"/>
          <w:lang w:val="en-US"/>
        </w:rPr>
        <w:t>Rashi</w:t>
      </w:r>
      <w:proofErr w:type="spellEnd"/>
      <w:r>
        <w:rPr>
          <w:rFonts w:ascii="Times New Roman" w:hAnsi="Times New Roman" w:cs="Times New Roman"/>
          <w:color w:val="000000"/>
          <w:sz w:val="28"/>
          <w:szCs w:val="24"/>
          <w:lang w:val="en-US"/>
        </w:rPr>
        <w:t xml:space="preserve"> to Chagigah 3a), or “caused God to declare” (Judah Halevi, cited by Ibn Ezra).</w:t>
      </w:r>
    </w:p>
    <w:p w14:paraId="7E75C8B0" w14:textId="77777777" w:rsidR="005A5485" w:rsidRDefault="005A5485" w:rsidP="005A5485">
      <w:pPr>
        <w:autoSpaceDE w:val="0"/>
        <w:autoSpaceDN w:val="0"/>
        <w:adjustRightInd w:val="0"/>
        <w:spacing w:after="0" w:line="240" w:lineRule="auto"/>
        <w:rPr>
          <w:rFonts w:ascii="Times New Roman" w:hAnsi="Times New Roman" w:cs="Times New Roman"/>
          <w:sz w:val="24"/>
          <w:szCs w:val="24"/>
        </w:rPr>
      </w:pPr>
    </w:p>
    <w:p w14:paraId="07A1170E" w14:textId="5E785799" w:rsidR="005A5485" w:rsidRDefault="005A5485" w:rsidP="005A54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8"/>
          <w:szCs w:val="24"/>
          <w:lang w:val="en-US"/>
        </w:rPr>
        <w:t xml:space="preserve">The use of the word betrothed is interesting. Ari Sacher comments that he prefers the interpretation of the Lithuanian rabbi who straddled the 19th/20th centuries, Rabbi Baruch </w:t>
      </w:r>
      <w:proofErr w:type="spellStart"/>
      <w:r>
        <w:rPr>
          <w:rFonts w:ascii="Times New Roman" w:hAnsi="Times New Roman" w:cs="Times New Roman"/>
          <w:color w:val="000000"/>
          <w:sz w:val="28"/>
          <w:szCs w:val="24"/>
          <w:lang w:val="en-US"/>
        </w:rPr>
        <w:t>HaLevi</w:t>
      </w:r>
      <w:proofErr w:type="spellEnd"/>
      <w:r>
        <w:rPr>
          <w:rFonts w:ascii="Times New Roman" w:hAnsi="Times New Roman" w:cs="Times New Roman"/>
          <w:color w:val="000000"/>
          <w:sz w:val="28"/>
          <w:szCs w:val="24"/>
          <w:lang w:val="en-US"/>
        </w:rPr>
        <w:t xml:space="preserve"> Epstein published the “</w:t>
      </w:r>
      <w:r>
        <w:rPr>
          <w:rFonts w:ascii="Times New Roman" w:hAnsi="Times New Roman" w:cs="Times New Roman"/>
          <w:i/>
          <w:color w:val="000000"/>
          <w:sz w:val="28"/>
          <w:szCs w:val="24"/>
          <w:lang w:val="en-US"/>
        </w:rPr>
        <w:t>Torah Temima</w:t>
      </w:r>
      <w:r>
        <w:rPr>
          <w:rFonts w:ascii="Times New Roman" w:hAnsi="Times New Roman" w:cs="Times New Roman"/>
          <w:color w:val="000000"/>
          <w:sz w:val="28"/>
          <w:szCs w:val="24"/>
          <w:lang w:val="en-US"/>
        </w:rPr>
        <w:t>”</w:t>
      </w:r>
      <w:r>
        <w:rPr>
          <w:rFonts w:ascii="Times New Roman" w:hAnsi="Times New Roman" w:cs="Times New Roman"/>
          <w:i/>
          <w:color w:val="000000"/>
          <w:sz w:val="28"/>
          <w:szCs w:val="24"/>
          <w:lang w:val="en-US"/>
        </w:rPr>
        <w:t xml:space="preserve">, </w:t>
      </w:r>
      <w:r>
        <w:rPr>
          <w:rFonts w:ascii="Times New Roman" w:hAnsi="Times New Roman" w:cs="Times New Roman"/>
          <w:color w:val="000000"/>
          <w:sz w:val="28"/>
          <w:szCs w:val="24"/>
          <w:lang w:val="en-US"/>
        </w:rPr>
        <w:t>his commentary on the Torah. Rabbi Epstein interprets “</w:t>
      </w:r>
      <w:proofErr w:type="spellStart"/>
      <w:r>
        <w:rPr>
          <w:rFonts w:ascii="Times New Roman" w:hAnsi="Times New Roman" w:cs="Times New Roman"/>
          <w:i/>
          <w:color w:val="000000"/>
          <w:sz w:val="28"/>
          <w:szCs w:val="24"/>
          <w:lang w:val="en-US"/>
        </w:rPr>
        <w:t>he’emir</w:t>
      </w:r>
      <w:proofErr w:type="spellEnd"/>
      <w:r>
        <w:rPr>
          <w:rFonts w:ascii="Times New Roman" w:hAnsi="Times New Roman" w:cs="Times New Roman"/>
          <w:color w:val="000000"/>
          <w:sz w:val="28"/>
          <w:szCs w:val="24"/>
          <w:lang w:val="en-US"/>
        </w:rPr>
        <w:t>” using the word “</w:t>
      </w:r>
      <w:proofErr w:type="spellStart"/>
      <w:r>
        <w:rPr>
          <w:rFonts w:ascii="Times New Roman" w:hAnsi="Times New Roman" w:cs="Times New Roman"/>
          <w:i/>
          <w:color w:val="000000"/>
          <w:sz w:val="28"/>
          <w:szCs w:val="24"/>
          <w:lang w:val="en-US"/>
        </w:rPr>
        <w:t>ma’amar</w:t>
      </w:r>
      <w:proofErr w:type="spellEnd"/>
      <w:r>
        <w:rPr>
          <w:rFonts w:ascii="Times New Roman" w:hAnsi="Times New Roman" w:cs="Times New Roman"/>
          <w:color w:val="000000"/>
          <w:sz w:val="28"/>
          <w:szCs w:val="24"/>
          <w:lang w:val="en-US"/>
        </w:rPr>
        <w:t>, declaration, is used for betrothal in a Levirate marriage.</w:t>
      </w:r>
    </w:p>
    <w:p w14:paraId="49FE252A" w14:textId="77777777" w:rsidR="005A5485" w:rsidRDefault="005A5485" w:rsidP="005A5485">
      <w:pPr>
        <w:autoSpaceDE w:val="0"/>
        <w:autoSpaceDN w:val="0"/>
        <w:adjustRightInd w:val="0"/>
        <w:spacing w:after="0" w:line="240" w:lineRule="auto"/>
        <w:rPr>
          <w:rFonts w:ascii="Times New Roman" w:hAnsi="Times New Roman" w:cs="Times New Roman"/>
          <w:sz w:val="24"/>
          <w:szCs w:val="24"/>
        </w:rPr>
      </w:pPr>
    </w:p>
    <w:p w14:paraId="35E49520" w14:textId="77777777" w:rsidR="005A5485" w:rsidRDefault="005A5485" w:rsidP="005A54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8"/>
          <w:szCs w:val="24"/>
          <w:lang w:val="en-US"/>
        </w:rPr>
        <w:t>Sacher quotes Spanish poet-philosopher of the 12th century, Rabbi Yehuda Halevi who explains the sense of the passage in Hebrew this way: “you have done all that is proper (</w:t>
      </w:r>
      <w:proofErr w:type="spellStart"/>
      <w:r>
        <w:rPr>
          <w:rFonts w:ascii="Times New Roman" w:hAnsi="Times New Roman" w:cs="Times New Roman"/>
          <w:color w:val="000000"/>
          <w:sz w:val="28"/>
          <w:szCs w:val="24"/>
          <w:lang w:val="en-US"/>
        </w:rPr>
        <w:t>ie</w:t>
      </w:r>
      <w:proofErr w:type="spellEnd"/>
      <w:r>
        <w:rPr>
          <w:rFonts w:ascii="Times New Roman" w:hAnsi="Times New Roman" w:cs="Times New Roman"/>
          <w:color w:val="000000"/>
          <w:sz w:val="28"/>
          <w:szCs w:val="24"/>
          <w:lang w:val="en-US"/>
        </w:rPr>
        <w:t xml:space="preserve"> B’nai Israel has followed G-D’s instructions) to the point that [you cause] other people [to] say ‘He will be your G-D’; and G-D will likewise act toward you so as [to cause] you [to] say that you will be G-D’s treasured people.”</w:t>
      </w:r>
    </w:p>
    <w:p w14:paraId="1D39B070" w14:textId="77777777" w:rsidR="005A5485" w:rsidRDefault="005A5485" w:rsidP="005A5485">
      <w:pPr>
        <w:autoSpaceDE w:val="0"/>
        <w:autoSpaceDN w:val="0"/>
        <w:adjustRightInd w:val="0"/>
        <w:spacing w:after="0" w:line="240" w:lineRule="auto"/>
        <w:rPr>
          <w:rFonts w:ascii="Times New Roman" w:hAnsi="Times New Roman" w:cs="Times New Roman"/>
          <w:sz w:val="24"/>
          <w:szCs w:val="24"/>
        </w:rPr>
        <w:sectPr w:rsidR="005A5485">
          <w:headerReference w:type="default" r:id="rId6"/>
          <w:footerReference w:type="default" r:id="rId7"/>
          <w:type w:val="continuous"/>
          <w:pgSz w:w="12240" w:h="15840"/>
          <w:pgMar w:top="1440" w:right="1440" w:bottom="1440" w:left="1440" w:header="1440" w:footer="1440" w:gutter="0"/>
          <w:cols w:space="720"/>
          <w:noEndnote/>
        </w:sectPr>
      </w:pPr>
    </w:p>
    <w:p w14:paraId="38BBC899" w14:textId="77777777" w:rsidR="005A5485" w:rsidRDefault="005A5485" w:rsidP="005A5485">
      <w:pPr>
        <w:autoSpaceDE w:val="0"/>
        <w:autoSpaceDN w:val="0"/>
        <w:adjustRightInd w:val="0"/>
        <w:spacing w:after="0" w:line="240" w:lineRule="auto"/>
        <w:rPr>
          <w:rFonts w:ascii="Times New Roman" w:hAnsi="Times New Roman" w:cs="Times New Roman"/>
          <w:color w:val="000000"/>
          <w:sz w:val="28"/>
          <w:szCs w:val="24"/>
          <w:lang w:val="en-US"/>
        </w:rPr>
      </w:pPr>
    </w:p>
    <w:p w14:paraId="49327AED" w14:textId="49C57F91" w:rsidR="005A5485" w:rsidRDefault="005A5485" w:rsidP="005A54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8"/>
          <w:szCs w:val="24"/>
          <w:lang w:val="en-US"/>
        </w:rPr>
        <w:t xml:space="preserve">Lilly Kaufman, Director, Torah Fund of Women’s League for Conservative Judaism, in her discussion on </w:t>
      </w:r>
      <w:r>
        <w:rPr>
          <w:rFonts w:ascii="Times New Roman" w:hAnsi="Times New Roman" w:cs="Times New Roman"/>
          <w:i/>
          <w:color w:val="000000"/>
          <w:sz w:val="28"/>
          <w:szCs w:val="24"/>
          <w:lang w:val="en-US"/>
        </w:rPr>
        <w:t xml:space="preserve">Ki </w:t>
      </w:r>
      <w:proofErr w:type="spellStart"/>
      <w:r>
        <w:rPr>
          <w:rFonts w:ascii="Times New Roman" w:hAnsi="Times New Roman" w:cs="Times New Roman"/>
          <w:i/>
          <w:color w:val="000000"/>
          <w:sz w:val="28"/>
          <w:szCs w:val="24"/>
          <w:lang w:val="en-US"/>
        </w:rPr>
        <w:t>Tavo</w:t>
      </w:r>
      <w:proofErr w:type="spellEnd"/>
      <w:r>
        <w:rPr>
          <w:rFonts w:ascii="Times New Roman" w:hAnsi="Times New Roman" w:cs="Times New Roman"/>
          <w:color w:val="000000"/>
          <w:sz w:val="28"/>
          <w:szCs w:val="24"/>
          <w:lang w:val="en-US"/>
        </w:rPr>
        <w:t xml:space="preserve"> - “Speaking G-D, Speaking Humanity” </w:t>
      </w:r>
    </w:p>
    <w:p w14:paraId="30A29F74" w14:textId="77777777" w:rsidR="005A5485" w:rsidRDefault="005A5485" w:rsidP="005A54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8"/>
          <w:szCs w:val="24"/>
          <w:lang w:val="en-US"/>
        </w:rPr>
        <w:lastRenderedPageBreak/>
        <w:t>also comments on Moshe’s unique use of the verb a-m-r (“to say” or “to speak”). Her translation:</w:t>
      </w:r>
    </w:p>
    <w:p w14:paraId="69CBF84F" w14:textId="77777777" w:rsidR="005A5485" w:rsidRDefault="005A5485" w:rsidP="005A5485">
      <w:pPr>
        <w:autoSpaceDE w:val="0"/>
        <w:autoSpaceDN w:val="0"/>
        <w:adjustRightInd w:val="0"/>
        <w:spacing w:after="0" w:line="240" w:lineRule="auto"/>
        <w:rPr>
          <w:rFonts w:ascii="Times New Roman" w:hAnsi="Times New Roman" w:cs="Times New Roman"/>
          <w:sz w:val="24"/>
          <w:szCs w:val="24"/>
        </w:rPr>
      </w:pPr>
    </w:p>
    <w:p w14:paraId="5101E05D" w14:textId="78B560F3" w:rsidR="005A5485" w:rsidRDefault="005A5485" w:rsidP="005A54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8"/>
          <w:szCs w:val="24"/>
          <w:lang w:val="en-US"/>
        </w:rPr>
        <w:t xml:space="preserve">“Et Adonai </w:t>
      </w:r>
      <w:proofErr w:type="spellStart"/>
      <w:r>
        <w:rPr>
          <w:rFonts w:ascii="Times New Roman" w:hAnsi="Times New Roman" w:cs="Times New Roman"/>
          <w:i/>
          <w:color w:val="000000"/>
          <w:sz w:val="28"/>
          <w:szCs w:val="24"/>
          <w:lang w:val="en-US"/>
        </w:rPr>
        <w:t>he’emareta</w:t>
      </w:r>
      <w:proofErr w:type="spellEnd"/>
      <w:r>
        <w:rPr>
          <w:rFonts w:ascii="Times New Roman" w:hAnsi="Times New Roman" w:cs="Times New Roman"/>
          <w:color w:val="000000"/>
          <w:sz w:val="28"/>
          <w:szCs w:val="24"/>
          <w:lang w:val="en-US"/>
        </w:rPr>
        <w:t xml:space="preserve"> </w:t>
      </w:r>
      <w:proofErr w:type="spellStart"/>
      <w:r>
        <w:rPr>
          <w:rFonts w:ascii="Times New Roman" w:hAnsi="Times New Roman" w:cs="Times New Roman"/>
          <w:color w:val="000000"/>
          <w:sz w:val="28"/>
          <w:szCs w:val="24"/>
          <w:lang w:val="en-US"/>
        </w:rPr>
        <w:t>hayom</w:t>
      </w:r>
      <w:proofErr w:type="spellEnd"/>
      <w:r>
        <w:rPr>
          <w:rFonts w:ascii="Times New Roman" w:hAnsi="Times New Roman" w:cs="Times New Roman"/>
          <w:color w:val="000000"/>
          <w:sz w:val="28"/>
          <w:szCs w:val="24"/>
          <w:lang w:val="en-US"/>
        </w:rPr>
        <w:t>” (“You have spoken G</w:t>
      </w:r>
      <w:r>
        <w:rPr>
          <w:rFonts w:ascii="Times New Roman" w:hAnsi="Times New Roman" w:cs="Times New Roman"/>
          <w:color w:val="000000"/>
          <w:sz w:val="28"/>
          <w:szCs w:val="24"/>
          <w:lang w:val="en-US"/>
        </w:rPr>
        <w:t>-</w:t>
      </w:r>
      <w:r>
        <w:rPr>
          <w:rFonts w:ascii="Times New Roman" w:hAnsi="Times New Roman" w:cs="Times New Roman"/>
          <w:color w:val="000000"/>
          <w:sz w:val="28"/>
          <w:szCs w:val="24"/>
          <w:lang w:val="en-US"/>
        </w:rPr>
        <w:t>d today”; Deut. 26:17).</w:t>
      </w:r>
    </w:p>
    <w:p w14:paraId="50093EAE" w14:textId="77777777" w:rsidR="005A5485" w:rsidRDefault="005A5485" w:rsidP="005A54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8"/>
          <w:szCs w:val="24"/>
          <w:lang w:val="en-US"/>
        </w:rPr>
        <w:t>“</w:t>
      </w:r>
      <w:proofErr w:type="spellStart"/>
      <w:r>
        <w:rPr>
          <w:rFonts w:ascii="Times New Roman" w:hAnsi="Times New Roman" w:cs="Times New Roman"/>
          <w:color w:val="000000"/>
          <w:sz w:val="28"/>
          <w:szCs w:val="24"/>
          <w:lang w:val="en-US"/>
        </w:rPr>
        <w:t>Ve’Adonai</w:t>
      </w:r>
      <w:proofErr w:type="spellEnd"/>
      <w:r>
        <w:rPr>
          <w:rFonts w:ascii="Times New Roman" w:hAnsi="Times New Roman" w:cs="Times New Roman"/>
          <w:color w:val="000000"/>
          <w:sz w:val="28"/>
          <w:szCs w:val="24"/>
          <w:lang w:val="en-US"/>
        </w:rPr>
        <w:t xml:space="preserve"> </w:t>
      </w:r>
      <w:proofErr w:type="spellStart"/>
      <w:r>
        <w:rPr>
          <w:rFonts w:ascii="Times New Roman" w:hAnsi="Times New Roman" w:cs="Times New Roman"/>
          <w:i/>
          <w:color w:val="000000"/>
          <w:sz w:val="28"/>
          <w:szCs w:val="24"/>
          <w:lang w:val="en-US"/>
        </w:rPr>
        <w:t>he’emirekha</w:t>
      </w:r>
      <w:proofErr w:type="spellEnd"/>
      <w:r>
        <w:rPr>
          <w:rFonts w:ascii="Times New Roman" w:hAnsi="Times New Roman" w:cs="Times New Roman"/>
          <w:color w:val="000000"/>
          <w:sz w:val="28"/>
          <w:szCs w:val="24"/>
          <w:lang w:val="en-US"/>
        </w:rPr>
        <w:t xml:space="preserve"> </w:t>
      </w:r>
      <w:proofErr w:type="spellStart"/>
      <w:r>
        <w:rPr>
          <w:rFonts w:ascii="Times New Roman" w:hAnsi="Times New Roman" w:cs="Times New Roman"/>
          <w:color w:val="000000"/>
          <w:sz w:val="28"/>
          <w:szCs w:val="24"/>
          <w:lang w:val="en-US"/>
        </w:rPr>
        <w:t>hayom</w:t>
      </w:r>
      <w:proofErr w:type="spellEnd"/>
      <w:r>
        <w:rPr>
          <w:rFonts w:ascii="Times New Roman" w:hAnsi="Times New Roman" w:cs="Times New Roman"/>
          <w:color w:val="000000"/>
          <w:sz w:val="28"/>
          <w:szCs w:val="24"/>
          <w:lang w:val="en-US"/>
        </w:rPr>
        <w:t>” (“And Adonai spoke you today”; Deut. 26:18).</w:t>
      </w:r>
    </w:p>
    <w:p w14:paraId="0DB66C76" w14:textId="77777777" w:rsidR="005A5485" w:rsidRDefault="005A5485" w:rsidP="005A5485">
      <w:pPr>
        <w:autoSpaceDE w:val="0"/>
        <w:autoSpaceDN w:val="0"/>
        <w:adjustRightInd w:val="0"/>
        <w:spacing w:after="0" w:line="240" w:lineRule="auto"/>
        <w:rPr>
          <w:rFonts w:ascii="Times New Roman" w:hAnsi="Times New Roman" w:cs="Times New Roman"/>
          <w:sz w:val="24"/>
          <w:szCs w:val="24"/>
        </w:rPr>
      </w:pPr>
    </w:p>
    <w:p w14:paraId="2DE66696" w14:textId="77777777" w:rsidR="005A5485" w:rsidRDefault="005A5485" w:rsidP="005A5485">
      <w:pPr>
        <w:autoSpaceDE w:val="0"/>
        <w:autoSpaceDN w:val="0"/>
        <w:adjustRightInd w:val="0"/>
        <w:spacing w:after="0" w:line="240" w:lineRule="auto"/>
        <w:rPr>
          <w:rFonts w:ascii="Times New Roman" w:hAnsi="Times New Roman" w:cs="Times New Roman"/>
          <w:color w:val="000000"/>
          <w:sz w:val="28"/>
          <w:szCs w:val="24"/>
          <w:lang w:val="en-US"/>
        </w:rPr>
      </w:pPr>
      <w:r>
        <w:rPr>
          <w:rFonts w:ascii="Times New Roman" w:hAnsi="Times New Roman" w:cs="Times New Roman"/>
          <w:color w:val="000000"/>
          <w:sz w:val="28"/>
          <w:szCs w:val="24"/>
          <w:lang w:val="en-US"/>
        </w:rPr>
        <w:t xml:space="preserve">While Sacher emphasizes the </w:t>
      </w:r>
      <w:r>
        <w:rPr>
          <w:rFonts w:ascii="Times New Roman" w:hAnsi="Times New Roman" w:cs="Times New Roman"/>
          <w:b/>
          <w:color w:val="000000"/>
          <w:sz w:val="28"/>
          <w:szCs w:val="24"/>
          <w:lang w:val="en-US"/>
        </w:rPr>
        <w:t xml:space="preserve">mutuality of the </w:t>
      </w:r>
      <w:proofErr w:type="spellStart"/>
      <w:r>
        <w:rPr>
          <w:rFonts w:ascii="Times New Roman" w:hAnsi="Times New Roman" w:cs="Times New Roman"/>
          <w:b/>
          <w:color w:val="000000"/>
          <w:sz w:val="28"/>
          <w:szCs w:val="24"/>
          <w:lang w:val="en-US"/>
        </w:rPr>
        <w:t>behaviours</w:t>
      </w:r>
      <w:proofErr w:type="spellEnd"/>
      <w:r>
        <w:rPr>
          <w:rFonts w:ascii="Times New Roman" w:hAnsi="Times New Roman" w:cs="Times New Roman"/>
          <w:color w:val="000000"/>
          <w:sz w:val="28"/>
          <w:szCs w:val="24"/>
          <w:lang w:val="en-US"/>
        </w:rPr>
        <w:t xml:space="preserve"> of B’nai Israel and </w:t>
      </w:r>
    </w:p>
    <w:p w14:paraId="2A6B96C7" w14:textId="170B7724" w:rsidR="005A5485" w:rsidRDefault="005A5485" w:rsidP="005A54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8"/>
          <w:szCs w:val="24"/>
          <w:lang w:val="en-US"/>
        </w:rPr>
        <w:t xml:space="preserve">G-D, Kaufman understands the use of these words somewhat differently. </w:t>
      </w:r>
    </w:p>
    <w:p w14:paraId="7C8414B3" w14:textId="77777777" w:rsidR="005A5485" w:rsidRDefault="005A5485" w:rsidP="005A5485">
      <w:pPr>
        <w:autoSpaceDE w:val="0"/>
        <w:autoSpaceDN w:val="0"/>
        <w:adjustRightInd w:val="0"/>
        <w:spacing w:after="0" w:line="240" w:lineRule="auto"/>
        <w:rPr>
          <w:rFonts w:ascii="Times New Roman" w:hAnsi="Times New Roman" w:cs="Times New Roman"/>
          <w:sz w:val="24"/>
          <w:szCs w:val="24"/>
        </w:rPr>
      </w:pPr>
    </w:p>
    <w:p w14:paraId="285EFDFD" w14:textId="77777777" w:rsidR="005A5485" w:rsidRDefault="005A5485" w:rsidP="005A5485">
      <w:pPr>
        <w:autoSpaceDE w:val="0"/>
        <w:autoSpaceDN w:val="0"/>
        <w:adjustRightInd w:val="0"/>
        <w:spacing w:after="0" w:line="240" w:lineRule="auto"/>
        <w:rPr>
          <w:rFonts w:ascii="Times New Roman" w:hAnsi="Times New Roman" w:cs="Times New Roman"/>
          <w:color w:val="000000"/>
          <w:sz w:val="28"/>
          <w:szCs w:val="24"/>
          <w:lang w:val="en-US"/>
        </w:rPr>
      </w:pPr>
      <w:r>
        <w:rPr>
          <w:rFonts w:ascii="Times New Roman" w:hAnsi="Times New Roman" w:cs="Times New Roman"/>
          <w:color w:val="000000"/>
          <w:sz w:val="28"/>
          <w:szCs w:val="24"/>
          <w:lang w:val="en-US"/>
        </w:rPr>
        <w:t xml:space="preserve">Kaufman says the use of </w:t>
      </w:r>
      <w:proofErr w:type="spellStart"/>
      <w:r>
        <w:rPr>
          <w:rFonts w:ascii="Times New Roman" w:hAnsi="Times New Roman" w:cs="Times New Roman"/>
          <w:i/>
          <w:color w:val="000000"/>
          <w:sz w:val="28"/>
          <w:szCs w:val="24"/>
          <w:lang w:val="en-US"/>
        </w:rPr>
        <w:t>lehe’emir</w:t>
      </w:r>
      <w:proofErr w:type="spellEnd"/>
      <w:r>
        <w:rPr>
          <w:rFonts w:ascii="Times New Roman" w:hAnsi="Times New Roman" w:cs="Times New Roman"/>
          <w:color w:val="000000"/>
          <w:sz w:val="28"/>
          <w:szCs w:val="24"/>
          <w:lang w:val="en-US"/>
        </w:rPr>
        <w:t>, a transitive verb is</w:t>
      </w:r>
      <w:r>
        <w:rPr>
          <w:rFonts w:ascii="Times New Roman" w:hAnsi="Times New Roman" w:cs="Times New Roman"/>
          <w:i/>
          <w:color w:val="000000"/>
          <w:sz w:val="28"/>
          <w:szCs w:val="24"/>
          <w:lang w:val="en-US"/>
        </w:rPr>
        <w:t xml:space="preserve"> </w:t>
      </w:r>
      <w:r>
        <w:rPr>
          <w:rFonts w:ascii="Times New Roman" w:hAnsi="Times New Roman" w:cs="Times New Roman"/>
          <w:color w:val="000000"/>
          <w:sz w:val="28"/>
          <w:szCs w:val="24"/>
          <w:lang w:val="en-US"/>
        </w:rPr>
        <w:t>unusual and then she</w:t>
      </w:r>
      <w:r>
        <w:rPr>
          <w:rFonts w:ascii="Times New Roman" w:hAnsi="Times New Roman" w:cs="Times New Roman"/>
          <w:i/>
          <w:color w:val="000000"/>
          <w:sz w:val="28"/>
          <w:szCs w:val="24"/>
          <w:lang w:val="en-US"/>
        </w:rPr>
        <w:t xml:space="preserve"> </w:t>
      </w:r>
      <w:r>
        <w:rPr>
          <w:rFonts w:ascii="Times New Roman" w:hAnsi="Times New Roman" w:cs="Times New Roman"/>
          <w:color w:val="000000"/>
          <w:sz w:val="28"/>
          <w:szCs w:val="24"/>
          <w:lang w:val="en-US"/>
        </w:rPr>
        <w:t xml:space="preserve">reiterates that all translation is interpretation and that these statements reflect Moshe’s belief in the </w:t>
      </w:r>
      <w:r>
        <w:rPr>
          <w:rFonts w:ascii="Times New Roman" w:hAnsi="Times New Roman" w:cs="Times New Roman"/>
          <w:b/>
          <w:color w:val="000000"/>
          <w:sz w:val="28"/>
          <w:szCs w:val="24"/>
          <w:lang w:val="en-US"/>
        </w:rPr>
        <w:t>mutuality of the declared faith</w:t>
      </w:r>
      <w:r>
        <w:rPr>
          <w:rFonts w:ascii="Times New Roman" w:hAnsi="Times New Roman" w:cs="Times New Roman"/>
          <w:color w:val="000000"/>
          <w:sz w:val="28"/>
          <w:szCs w:val="24"/>
          <w:lang w:val="en-US"/>
        </w:rPr>
        <w:t xml:space="preserve"> between B’nai Israel and </w:t>
      </w:r>
    </w:p>
    <w:p w14:paraId="721B1102" w14:textId="16FF0C12" w:rsidR="005A5485" w:rsidRDefault="005A5485" w:rsidP="005A54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8"/>
          <w:szCs w:val="24"/>
          <w:lang w:val="en-US"/>
        </w:rPr>
        <w:t>G</w:t>
      </w:r>
      <w:r>
        <w:rPr>
          <w:rFonts w:ascii="Times New Roman" w:hAnsi="Times New Roman" w:cs="Times New Roman"/>
          <w:color w:val="000000"/>
          <w:sz w:val="28"/>
          <w:szCs w:val="24"/>
          <w:lang w:val="en-US"/>
        </w:rPr>
        <w:t>-D</w:t>
      </w:r>
      <w:r>
        <w:rPr>
          <w:rFonts w:ascii="Times New Roman" w:hAnsi="Times New Roman" w:cs="Times New Roman"/>
          <w:color w:val="000000"/>
          <w:sz w:val="28"/>
          <w:szCs w:val="24"/>
          <w:lang w:val="en-US"/>
        </w:rPr>
        <w:t xml:space="preserve">. </w:t>
      </w:r>
    </w:p>
    <w:p w14:paraId="13686ED8" w14:textId="77777777" w:rsidR="005A5485" w:rsidRDefault="005A5485" w:rsidP="005A5485">
      <w:pPr>
        <w:autoSpaceDE w:val="0"/>
        <w:autoSpaceDN w:val="0"/>
        <w:adjustRightInd w:val="0"/>
        <w:spacing w:after="0" w:line="240" w:lineRule="auto"/>
        <w:rPr>
          <w:rFonts w:ascii="Times New Roman" w:hAnsi="Times New Roman" w:cs="Times New Roman"/>
          <w:sz w:val="24"/>
          <w:szCs w:val="24"/>
        </w:rPr>
      </w:pPr>
    </w:p>
    <w:p w14:paraId="2871045A" w14:textId="071F628B" w:rsidR="005A5485" w:rsidRDefault="005A5485" w:rsidP="005A54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8"/>
          <w:szCs w:val="24"/>
          <w:lang w:val="en-US"/>
        </w:rPr>
        <w:t>Kaufman then asks (rhetorically) What does it mean “to say” or “to speak” a person? What does it mean to say or to speak G-D</w:t>
      </w:r>
      <w:r>
        <w:rPr>
          <w:rFonts w:ascii="Times New Roman" w:hAnsi="Times New Roman" w:cs="Times New Roman"/>
          <w:color w:val="000000"/>
          <w:sz w:val="28"/>
          <w:szCs w:val="24"/>
          <w:lang w:val="en-US"/>
        </w:rPr>
        <w:t>.</w:t>
      </w:r>
    </w:p>
    <w:p w14:paraId="12C0A6CC" w14:textId="77777777" w:rsidR="005A5485" w:rsidRDefault="005A5485" w:rsidP="005A5485">
      <w:pPr>
        <w:autoSpaceDE w:val="0"/>
        <w:autoSpaceDN w:val="0"/>
        <w:adjustRightInd w:val="0"/>
        <w:spacing w:after="0" w:line="240" w:lineRule="auto"/>
        <w:rPr>
          <w:rFonts w:ascii="Times New Roman" w:hAnsi="Times New Roman" w:cs="Times New Roman"/>
          <w:sz w:val="24"/>
          <w:szCs w:val="24"/>
        </w:rPr>
      </w:pPr>
    </w:p>
    <w:p w14:paraId="03CB9922" w14:textId="70E5BCD5" w:rsidR="005A5485" w:rsidRDefault="005A5485" w:rsidP="005A54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8"/>
          <w:szCs w:val="24"/>
          <w:lang w:val="en-US"/>
        </w:rPr>
        <w:t>What might it mean for one biblical character to ‘speak’ another, whether God is ‘speaking’ us, or we are ‘speaking’ God?</w:t>
      </w:r>
      <w:r>
        <w:rPr>
          <w:rFonts w:ascii="Times New Roman" w:hAnsi="Times New Roman" w:cs="Times New Roman"/>
          <w:color w:val="000000"/>
          <w:sz w:val="28"/>
          <w:szCs w:val="24"/>
          <w:lang w:val="en-US"/>
        </w:rPr>
        <w:t>’</w:t>
      </w:r>
    </w:p>
    <w:p w14:paraId="34BE6998" w14:textId="77777777" w:rsidR="005A5485" w:rsidRDefault="005A5485" w:rsidP="005A5485">
      <w:pPr>
        <w:autoSpaceDE w:val="0"/>
        <w:autoSpaceDN w:val="0"/>
        <w:adjustRightInd w:val="0"/>
        <w:spacing w:after="0" w:line="240" w:lineRule="auto"/>
        <w:rPr>
          <w:rFonts w:ascii="Times New Roman" w:hAnsi="Times New Roman" w:cs="Times New Roman"/>
          <w:sz w:val="24"/>
          <w:szCs w:val="24"/>
        </w:rPr>
      </w:pPr>
    </w:p>
    <w:p w14:paraId="07E5C78F" w14:textId="1B31BF49" w:rsidR="005A5485" w:rsidRDefault="005A5485" w:rsidP="005A54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8"/>
          <w:szCs w:val="24"/>
          <w:lang w:val="en-US"/>
        </w:rPr>
        <w:t xml:space="preserve">She </w:t>
      </w:r>
      <w:r w:rsidR="00D33D79">
        <w:rPr>
          <w:rFonts w:ascii="Times New Roman" w:hAnsi="Times New Roman" w:cs="Times New Roman"/>
          <w:color w:val="000000"/>
          <w:sz w:val="28"/>
          <w:szCs w:val="24"/>
          <w:lang w:val="en-US"/>
        </w:rPr>
        <w:t>notes,</w:t>
      </w:r>
      <w:r>
        <w:rPr>
          <w:rFonts w:ascii="Times New Roman" w:hAnsi="Times New Roman" w:cs="Times New Roman"/>
          <w:color w:val="000000"/>
          <w:sz w:val="28"/>
          <w:szCs w:val="24"/>
          <w:lang w:val="en-US"/>
        </w:rPr>
        <w:t xml:space="preserve"> “An early morning prayer gives us a clue”. </w:t>
      </w:r>
      <w:proofErr w:type="spellStart"/>
      <w:r>
        <w:rPr>
          <w:rFonts w:ascii="Times New Roman" w:hAnsi="Times New Roman" w:cs="Times New Roman"/>
          <w:i/>
          <w:color w:val="000000"/>
          <w:sz w:val="28"/>
          <w:szCs w:val="24"/>
          <w:lang w:val="en-US"/>
        </w:rPr>
        <w:t>Barukh</w:t>
      </w:r>
      <w:proofErr w:type="spellEnd"/>
      <w:r>
        <w:rPr>
          <w:rFonts w:ascii="Times New Roman" w:hAnsi="Times New Roman" w:cs="Times New Roman"/>
          <w:i/>
          <w:color w:val="000000"/>
          <w:sz w:val="28"/>
          <w:szCs w:val="24"/>
          <w:lang w:val="en-US"/>
        </w:rPr>
        <w:t xml:space="preserve"> </w:t>
      </w:r>
      <w:proofErr w:type="spellStart"/>
      <w:r>
        <w:rPr>
          <w:rFonts w:ascii="Times New Roman" w:hAnsi="Times New Roman" w:cs="Times New Roman"/>
          <w:i/>
          <w:color w:val="000000"/>
          <w:sz w:val="28"/>
          <w:szCs w:val="24"/>
          <w:lang w:val="en-US"/>
        </w:rPr>
        <w:t>she’amar</w:t>
      </w:r>
      <w:proofErr w:type="spellEnd"/>
      <w:r>
        <w:rPr>
          <w:rFonts w:ascii="Times New Roman" w:hAnsi="Times New Roman" w:cs="Times New Roman"/>
          <w:i/>
          <w:color w:val="000000"/>
          <w:sz w:val="28"/>
          <w:szCs w:val="24"/>
          <w:lang w:val="en-US"/>
        </w:rPr>
        <w:t xml:space="preserve"> </w:t>
      </w:r>
      <w:proofErr w:type="spellStart"/>
      <w:r>
        <w:rPr>
          <w:rFonts w:ascii="Times New Roman" w:hAnsi="Times New Roman" w:cs="Times New Roman"/>
          <w:i/>
          <w:color w:val="000000"/>
          <w:sz w:val="28"/>
          <w:szCs w:val="24"/>
          <w:lang w:val="en-US"/>
        </w:rPr>
        <w:t>vehayah</w:t>
      </w:r>
      <w:proofErr w:type="spellEnd"/>
      <w:r>
        <w:rPr>
          <w:rFonts w:ascii="Times New Roman" w:hAnsi="Times New Roman" w:cs="Times New Roman"/>
          <w:i/>
          <w:color w:val="000000"/>
          <w:sz w:val="28"/>
          <w:szCs w:val="24"/>
          <w:lang w:val="en-US"/>
        </w:rPr>
        <w:t xml:space="preserve"> </w:t>
      </w:r>
      <w:proofErr w:type="spellStart"/>
      <w:r>
        <w:rPr>
          <w:rFonts w:ascii="Times New Roman" w:hAnsi="Times New Roman" w:cs="Times New Roman"/>
          <w:i/>
          <w:color w:val="000000"/>
          <w:sz w:val="28"/>
          <w:szCs w:val="24"/>
          <w:lang w:val="en-US"/>
        </w:rPr>
        <w:t>ha’olam</w:t>
      </w:r>
      <w:proofErr w:type="spellEnd"/>
      <w:r>
        <w:rPr>
          <w:rFonts w:ascii="Times New Roman" w:hAnsi="Times New Roman" w:cs="Times New Roman"/>
          <w:color w:val="000000"/>
          <w:sz w:val="28"/>
          <w:szCs w:val="24"/>
          <w:lang w:val="en-US"/>
        </w:rPr>
        <w:t xml:space="preserve"> means “Blessed is the One who spoke</w:t>
      </w:r>
      <w:r w:rsidR="00D33D79">
        <w:rPr>
          <w:rFonts w:ascii="Times New Roman" w:hAnsi="Times New Roman" w:cs="Times New Roman"/>
          <w:color w:val="000000"/>
          <w:sz w:val="28"/>
          <w:szCs w:val="24"/>
          <w:lang w:val="en-US"/>
        </w:rPr>
        <w:t>,</w:t>
      </w:r>
      <w:r>
        <w:rPr>
          <w:rFonts w:ascii="Times New Roman" w:hAnsi="Times New Roman" w:cs="Times New Roman"/>
          <w:color w:val="000000"/>
          <w:sz w:val="28"/>
          <w:szCs w:val="24"/>
          <w:lang w:val="en-US"/>
        </w:rPr>
        <w:t xml:space="preserve"> and the world became.” It praises God who created the world through speech in </w:t>
      </w:r>
      <w:proofErr w:type="spellStart"/>
      <w:r w:rsidRPr="00D33D79">
        <w:rPr>
          <w:rFonts w:ascii="Times New Roman" w:hAnsi="Times New Roman" w:cs="Times New Roman"/>
          <w:i/>
          <w:iCs/>
          <w:color w:val="000000"/>
          <w:sz w:val="28"/>
          <w:szCs w:val="24"/>
          <w:lang w:val="en-US"/>
        </w:rPr>
        <w:t>Bereshit</w:t>
      </w:r>
      <w:proofErr w:type="spellEnd"/>
      <w:r>
        <w:rPr>
          <w:rFonts w:ascii="Times New Roman" w:hAnsi="Times New Roman" w:cs="Times New Roman"/>
          <w:color w:val="000000"/>
          <w:sz w:val="28"/>
          <w:szCs w:val="24"/>
          <w:lang w:val="en-US"/>
        </w:rPr>
        <w:t xml:space="preserve">. </w:t>
      </w:r>
    </w:p>
    <w:p w14:paraId="15257C8A" w14:textId="5E8402CC" w:rsidR="005A5485" w:rsidRDefault="005A5485" w:rsidP="005A54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8"/>
          <w:szCs w:val="24"/>
          <w:lang w:val="en-US"/>
        </w:rPr>
        <w:t xml:space="preserve">God’s speech is transitive at Creation, creating </w:t>
      </w:r>
      <w:proofErr w:type="spellStart"/>
      <w:r>
        <w:rPr>
          <w:rFonts w:ascii="Times New Roman" w:hAnsi="Times New Roman" w:cs="Times New Roman"/>
          <w:i/>
          <w:color w:val="000000"/>
          <w:sz w:val="28"/>
          <w:szCs w:val="24"/>
          <w:lang w:val="en-US"/>
        </w:rPr>
        <w:t>yesh</w:t>
      </w:r>
      <w:proofErr w:type="spellEnd"/>
      <w:r>
        <w:rPr>
          <w:rFonts w:ascii="Times New Roman" w:hAnsi="Times New Roman" w:cs="Times New Roman"/>
          <w:i/>
          <w:color w:val="000000"/>
          <w:sz w:val="28"/>
          <w:szCs w:val="24"/>
          <w:lang w:val="en-US"/>
        </w:rPr>
        <w:t xml:space="preserve"> </w:t>
      </w:r>
      <w:proofErr w:type="spellStart"/>
      <w:r>
        <w:rPr>
          <w:rFonts w:ascii="Times New Roman" w:hAnsi="Times New Roman" w:cs="Times New Roman"/>
          <w:i/>
          <w:color w:val="000000"/>
          <w:sz w:val="28"/>
          <w:szCs w:val="24"/>
          <w:lang w:val="en-US"/>
        </w:rPr>
        <w:t>me’ayin</w:t>
      </w:r>
      <w:proofErr w:type="spellEnd"/>
      <w:r>
        <w:rPr>
          <w:rFonts w:ascii="Times New Roman" w:hAnsi="Times New Roman" w:cs="Times New Roman"/>
          <w:color w:val="000000"/>
          <w:sz w:val="28"/>
          <w:szCs w:val="24"/>
          <w:lang w:val="en-US"/>
        </w:rPr>
        <w:t xml:space="preserve"> (something from nothing).</w:t>
      </w:r>
    </w:p>
    <w:p w14:paraId="5A276777" w14:textId="77777777" w:rsidR="005A5485" w:rsidRDefault="005A5485" w:rsidP="005A5485">
      <w:pPr>
        <w:autoSpaceDE w:val="0"/>
        <w:autoSpaceDN w:val="0"/>
        <w:adjustRightInd w:val="0"/>
        <w:spacing w:after="0" w:line="240" w:lineRule="auto"/>
        <w:rPr>
          <w:rFonts w:ascii="Times New Roman" w:hAnsi="Times New Roman" w:cs="Times New Roman"/>
          <w:sz w:val="24"/>
          <w:szCs w:val="24"/>
        </w:rPr>
      </w:pPr>
    </w:p>
    <w:p w14:paraId="34B915F3" w14:textId="77777777" w:rsidR="005A5485" w:rsidRDefault="005A5485" w:rsidP="005A54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8"/>
          <w:szCs w:val="24"/>
          <w:lang w:val="en-US"/>
        </w:rPr>
        <w:t xml:space="preserve">She also notes that in the concluding service of Yom </w:t>
      </w:r>
      <w:proofErr w:type="spellStart"/>
      <w:r>
        <w:rPr>
          <w:rFonts w:ascii="Times New Roman" w:hAnsi="Times New Roman" w:cs="Times New Roman"/>
          <w:color w:val="000000"/>
          <w:sz w:val="28"/>
          <w:szCs w:val="24"/>
          <w:lang w:val="en-US"/>
        </w:rPr>
        <w:t>Kippor</w:t>
      </w:r>
      <w:proofErr w:type="spellEnd"/>
      <w:r>
        <w:rPr>
          <w:rFonts w:ascii="Times New Roman" w:hAnsi="Times New Roman" w:cs="Times New Roman"/>
          <w:color w:val="000000"/>
          <w:sz w:val="28"/>
          <w:szCs w:val="24"/>
          <w:lang w:val="en-US"/>
        </w:rPr>
        <w:t xml:space="preserve">, we sing an early medieval poem that ends with the words </w:t>
      </w:r>
      <w:proofErr w:type="spellStart"/>
      <w:r>
        <w:rPr>
          <w:rFonts w:ascii="Times New Roman" w:hAnsi="Times New Roman" w:cs="Times New Roman"/>
          <w:i/>
          <w:color w:val="000000"/>
          <w:sz w:val="28"/>
          <w:szCs w:val="24"/>
          <w:lang w:val="en-US"/>
        </w:rPr>
        <w:t>ki</w:t>
      </w:r>
      <w:proofErr w:type="spellEnd"/>
      <w:r>
        <w:rPr>
          <w:rFonts w:ascii="Times New Roman" w:hAnsi="Times New Roman" w:cs="Times New Roman"/>
          <w:i/>
          <w:color w:val="000000"/>
          <w:sz w:val="28"/>
          <w:szCs w:val="24"/>
          <w:lang w:val="en-US"/>
        </w:rPr>
        <w:t xml:space="preserve"> anu </w:t>
      </w:r>
      <w:proofErr w:type="spellStart"/>
      <w:r>
        <w:rPr>
          <w:rFonts w:ascii="Times New Roman" w:hAnsi="Times New Roman" w:cs="Times New Roman"/>
          <w:i/>
          <w:color w:val="000000"/>
          <w:sz w:val="28"/>
          <w:szCs w:val="24"/>
          <w:lang w:val="en-US"/>
        </w:rPr>
        <w:t>ma’amirekha</w:t>
      </w:r>
      <w:proofErr w:type="spellEnd"/>
      <w:r>
        <w:rPr>
          <w:rFonts w:ascii="Times New Roman" w:hAnsi="Times New Roman" w:cs="Times New Roman"/>
          <w:i/>
          <w:color w:val="000000"/>
          <w:sz w:val="28"/>
          <w:szCs w:val="24"/>
          <w:lang w:val="en-US"/>
        </w:rPr>
        <w:t xml:space="preserve"> </w:t>
      </w:r>
      <w:proofErr w:type="spellStart"/>
      <w:r>
        <w:rPr>
          <w:rFonts w:ascii="Times New Roman" w:hAnsi="Times New Roman" w:cs="Times New Roman"/>
          <w:i/>
          <w:color w:val="000000"/>
          <w:sz w:val="28"/>
          <w:szCs w:val="24"/>
          <w:lang w:val="en-US"/>
        </w:rPr>
        <w:t>ve’atah</w:t>
      </w:r>
      <w:proofErr w:type="spellEnd"/>
      <w:r>
        <w:rPr>
          <w:rFonts w:ascii="Times New Roman" w:hAnsi="Times New Roman" w:cs="Times New Roman"/>
          <w:i/>
          <w:color w:val="000000"/>
          <w:sz w:val="28"/>
          <w:szCs w:val="24"/>
          <w:lang w:val="en-US"/>
        </w:rPr>
        <w:t xml:space="preserve"> </w:t>
      </w:r>
      <w:proofErr w:type="spellStart"/>
      <w:r>
        <w:rPr>
          <w:rFonts w:ascii="Times New Roman" w:hAnsi="Times New Roman" w:cs="Times New Roman"/>
          <w:i/>
          <w:color w:val="000000"/>
          <w:sz w:val="28"/>
          <w:szCs w:val="24"/>
          <w:lang w:val="en-US"/>
        </w:rPr>
        <w:t>ma’amirenu</w:t>
      </w:r>
      <w:proofErr w:type="spellEnd"/>
      <w:r>
        <w:rPr>
          <w:rFonts w:ascii="Times New Roman" w:hAnsi="Times New Roman" w:cs="Times New Roman"/>
          <w:color w:val="000000"/>
          <w:sz w:val="28"/>
          <w:szCs w:val="24"/>
          <w:lang w:val="en-US"/>
        </w:rPr>
        <w:t xml:space="preserve"> (“We are Your </w:t>
      </w:r>
      <w:proofErr w:type="spellStart"/>
      <w:r w:rsidRPr="00D33D79">
        <w:rPr>
          <w:rFonts w:ascii="Times New Roman" w:hAnsi="Times New Roman" w:cs="Times New Roman"/>
          <w:i/>
          <w:iCs/>
          <w:color w:val="000000"/>
          <w:sz w:val="28"/>
          <w:szCs w:val="24"/>
          <w:lang w:val="en-US"/>
        </w:rPr>
        <w:t>ma’amar</w:t>
      </w:r>
      <w:proofErr w:type="spellEnd"/>
      <w:r>
        <w:rPr>
          <w:rFonts w:ascii="Times New Roman" w:hAnsi="Times New Roman" w:cs="Times New Roman"/>
          <w:color w:val="000000"/>
          <w:sz w:val="28"/>
          <w:szCs w:val="24"/>
          <w:lang w:val="en-US"/>
        </w:rPr>
        <w:t xml:space="preserve"> [what-was-spoken], and You are our </w:t>
      </w:r>
      <w:proofErr w:type="spellStart"/>
      <w:r w:rsidRPr="00D33D79">
        <w:rPr>
          <w:rFonts w:ascii="Times New Roman" w:hAnsi="Times New Roman" w:cs="Times New Roman"/>
          <w:i/>
          <w:iCs/>
          <w:color w:val="000000"/>
          <w:sz w:val="28"/>
          <w:szCs w:val="24"/>
          <w:lang w:val="en-US"/>
        </w:rPr>
        <w:t>ma’amir</w:t>
      </w:r>
      <w:proofErr w:type="spellEnd"/>
      <w:r>
        <w:rPr>
          <w:rFonts w:ascii="Times New Roman" w:hAnsi="Times New Roman" w:cs="Times New Roman"/>
          <w:color w:val="000000"/>
          <w:sz w:val="28"/>
          <w:szCs w:val="24"/>
          <w:lang w:val="en-US"/>
        </w:rPr>
        <w:t xml:space="preserve"> [the One Who-spoke-us]”). </w:t>
      </w:r>
    </w:p>
    <w:p w14:paraId="3B8BDD53" w14:textId="77777777" w:rsidR="005A5485" w:rsidRDefault="005A5485" w:rsidP="005A5485">
      <w:pPr>
        <w:autoSpaceDE w:val="0"/>
        <w:autoSpaceDN w:val="0"/>
        <w:adjustRightInd w:val="0"/>
        <w:spacing w:after="0" w:line="240" w:lineRule="auto"/>
        <w:rPr>
          <w:rFonts w:ascii="Times New Roman" w:hAnsi="Times New Roman" w:cs="Times New Roman"/>
          <w:sz w:val="24"/>
          <w:szCs w:val="24"/>
        </w:rPr>
      </w:pPr>
    </w:p>
    <w:p w14:paraId="7FB68F04" w14:textId="2359A597" w:rsidR="005A5485" w:rsidRDefault="00D33D79" w:rsidP="005A54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8"/>
          <w:szCs w:val="24"/>
          <w:lang w:val="en-US"/>
        </w:rPr>
        <w:t>Whatever words are used, context is required to give words their meaning.</w:t>
      </w:r>
      <w:r w:rsidR="005A5485">
        <w:rPr>
          <w:rFonts w:ascii="Times New Roman" w:hAnsi="Times New Roman" w:cs="Times New Roman"/>
          <w:color w:val="000000"/>
          <w:sz w:val="28"/>
          <w:szCs w:val="24"/>
          <w:lang w:val="en-US"/>
        </w:rPr>
        <w:t xml:space="preserve"> The context </w:t>
      </w:r>
      <w:r>
        <w:rPr>
          <w:rFonts w:ascii="Times New Roman" w:hAnsi="Times New Roman" w:cs="Times New Roman"/>
          <w:color w:val="000000"/>
          <w:sz w:val="28"/>
          <w:szCs w:val="24"/>
          <w:lang w:val="en-US"/>
        </w:rPr>
        <w:t xml:space="preserve">for these words I mention, </w:t>
      </w:r>
      <w:r w:rsidR="005A5485">
        <w:rPr>
          <w:rFonts w:ascii="Times New Roman" w:hAnsi="Times New Roman" w:cs="Times New Roman"/>
          <w:color w:val="000000"/>
          <w:sz w:val="28"/>
          <w:szCs w:val="24"/>
          <w:lang w:val="en-US"/>
        </w:rPr>
        <w:t xml:space="preserve">is ethical </w:t>
      </w:r>
      <w:proofErr w:type="spellStart"/>
      <w:r w:rsidR="005A5485">
        <w:rPr>
          <w:rFonts w:ascii="Times New Roman" w:hAnsi="Times New Roman" w:cs="Times New Roman"/>
          <w:color w:val="000000"/>
          <w:sz w:val="28"/>
          <w:szCs w:val="24"/>
          <w:lang w:val="en-US"/>
        </w:rPr>
        <w:t>behaviour</w:t>
      </w:r>
      <w:proofErr w:type="spellEnd"/>
      <w:r w:rsidR="005A5485">
        <w:rPr>
          <w:rFonts w:ascii="Times New Roman" w:hAnsi="Times New Roman" w:cs="Times New Roman"/>
          <w:color w:val="000000"/>
          <w:sz w:val="28"/>
          <w:szCs w:val="24"/>
          <w:lang w:val="en-US"/>
        </w:rPr>
        <w:t xml:space="preserve">. </w:t>
      </w:r>
      <w:proofErr w:type="spellStart"/>
      <w:r w:rsidR="005A5485">
        <w:rPr>
          <w:rFonts w:ascii="Times New Roman" w:hAnsi="Times New Roman" w:cs="Times New Roman"/>
          <w:i/>
          <w:color w:val="000000"/>
          <w:sz w:val="28"/>
          <w:szCs w:val="24"/>
          <w:lang w:val="en-US"/>
        </w:rPr>
        <w:t>Devarim</w:t>
      </w:r>
      <w:proofErr w:type="spellEnd"/>
      <w:r w:rsidR="005A5485">
        <w:rPr>
          <w:rFonts w:ascii="Times New Roman" w:hAnsi="Times New Roman" w:cs="Times New Roman"/>
          <w:color w:val="000000"/>
          <w:sz w:val="28"/>
          <w:szCs w:val="24"/>
          <w:lang w:val="en-US"/>
        </w:rPr>
        <w:t xml:space="preserve"> 26:12-15 is about the agricultural tithing cycle and the tithing of produce for the poor, the widowed, the orphan, the stranger, and the Levite.</w:t>
      </w:r>
    </w:p>
    <w:p w14:paraId="199992CD" w14:textId="77777777" w:rsidR="005A5485" w:rsidRDefault="005A5485" w:rsidP="005A5485">
      <w:pPr>
        <w:autoSpaceDE w:val="0"/>
        <w:autoSpaceDN w:val="0"/>
        <w:adjustRightInd w:val="0"/>
        <w:spacing w:after="0" w:line="240" w:lineRule="auto"/>
        <w:rPr>
          <w:rFonts w:ascii="Times New Roman" w:hAnsi="Times New Roman" w:cs="Times New Roman"/>
          <w:sz w:val="24"/>
          <w:szCs w:val="24"/>
        </w:rPr>
      </w:pPr>
    </w:p>
    <w:p w14:paraId="55A7E085" w14:textId="77777777" w:rsidR="00D33D79" w:rsidRDefault="005A5485" w:rsidP="005A5485">
      <w:pPr>
        <w:autoSpaceDE w:val="0"/>
        <w:autoSpaceDN w:val="0"/>
        <w:adjustRightInd w:val="0"/>
        <w:spacing w:after="0" w:line="240" w:lineRule="auto"/>
        <w:rPr>
          <w:rFonts w:ascii="Times New Roman" w:hAnsi="Times New Roman" w:cs="Times New Roman"/>
          <w:color w:val="000000"/>
          <w:sz w:val="28"/>
          <w:szCs w:val="24"/>
          <w:lang w:val="en-US"/>
        </w:rPr>
      </w:pPr>
      <w:r>
        <w:rPr>
          <w:rFonts w:ascii="Times New Roman" w:hAnsi="Times New Roman" w:cs="Times New Roman"/>
          <w:color w:val="000000"/>
          <w:sz w:val="28"/>
          <w:szCs w:val="24"/>
          <w:lang w:val="en-US"/>
        </w:rPr>
        <w:t xml:space="preserve">Kaufman quotes an interpretation from the </w:t>
      </w:r>
      <w:proofErr w:type="spellStart"/>
      <w:r>
        <w:rPr>
          <w:rFonts w:ascii="Times New Roman" w:hAnsi="Times New Roman" w:cs="Times New Roman"/>
          <w:color w:val="000000"/>
          <w:sz w:val="28"/>
          <w:szCs w:val="24"/>
          <w:lang w:val="en-US"/>
        </w:rPr>
        <w:t>Kli</w:t>
      </w:r>
      <w:proofErr w:type="spellEnd"/>
      <w:r>
        <w:rPr>
          <w:rFonts w:ascii="Times New Roman" w:hAnsi="Times New Roman" w:cs="Times New Roman"/>
          <w:color w:val="000000"/>
          <w:sz w:val="28"/>
          <w:szCs w:val="24"/>
          <w:lang w:val="en-US"/>
        </w:rPr>
        <w:t xml:space="preserve"> </w:t>
      </w:r>
      <w:proofErr w:type="spellStart"/>
      <w:r>
        <w:rPr>
          <w:rFonts w:ascii="Times New Roman" w:hAnsi="Times New Roman" w:cs="Times New Roman"/>
          <w:color w:val="000000"/>
          <w:sz w:val="28"/>
          <w:szCs w:val="24"/>
          <w:lang w:val="en-US"/>
        </w:rPr>
        <w:t>Yakar</w:t>
      </w:r>
      <w:proofErr w:type="spellEnd"/>
      <w:r>
        <w:rPr>
          <w:rFonts w:ascii="Times New Roman" w:hAnsi="Times New Roman" w:cs="Times New Roman"/>
          <w:color w:val="000000"/>
          <w:sz w:val="28"/>
          <w:szCs w:val="24"/>
          <w:lang w:val="en-US"/>
        </w:rPr>
        <w:t xml:space="preserve">, Rabbi </w:t>
      </w:r>
      <w:proofErr w:type="spellStart"/>
      <w:r>
        <w:rPr>
          <w:rFonts w:ascii="Times New Roman" w:hAnsi="Times New Roman" w:cs="Times New Roman"/>
          <w:color w:val="000000"/>
          <w:sz w:val="28"/>
          <w:szCs w:val="24"/>
          <w:lang w:val="en-US"/>
        </w:rPr>
        <w:t>Shlomo</w:t>
      </w:r>
      <w:proofErr w:type="spellEnd"/>
      <w:r>
        <w:rPr>
          <w:rFonts w:ascii="Times New Roman" w:hAnsi="Times New Roman" w:cs="Times New Roman"/>
          <w:color w:val="000000"/>
          <w:sz w:val="28"/>
          <w:szCs w:val="24"/>
          <w:lang w:val="en-US"/>
        </w:rPr>
        <w:t xml:space="preserve"> Ephraim ben Aaron </w:t>
      </w:r>
      <w:proofErr w:type="spellStart"/>
      <w:r>
        <w:rPr>
          <w:rFonts w:ascii="Times New Roman" w:hAnsi="Times New Roman" w:cs="Times New Roman"/>
          <w:color w:val="000000"/>
          <w:sz w:val="28"/>
          <w:szCs w:val="24"/>
          <w:lang w:val="en-US"/>
        </w:rPr>
        <w:t>Luntschitz</w:t>
      </w:r>
      <w:proofErr w:type="spellEnd"/>
      <w:r>
        <w:rPr>
          <w:rFonts w:ascii="Times New Roman" w:hAnsi="Times New Roman" w:cs="Times New Roman"/>
          <w:color w:val="000000"/>
          <w:sz w:val="28"/>
          <w:szCs w:val="24"/>
          <w:lang w:val="en-US"/>
        </w:rPr>
        <w:t xml:space="preserve"> (late 16th - early 17th century) who “noticed the word  (26.15) </w:t>
      </w:r>
      <w:proofErr w:type="spellStart"/>
      <w:r>
        <w:rPr>
          <w:rFonts w:ascii="Times New Roman" w:hAnsi="Times New Roman" w:cs="Times New Roman"/>
          <w:i/>
          <w:color w:val="000000"/>
          <w:sz w:val="28"/>
          <w:szCs w:val="24"/>
          <w:lang w:val="en-US"/>
        </w:rPr>
        <w:t>hashkifah</w:t>
      </w:r>
      <w:proofErr w:type="spellEnd"/>
      <w:r>
        <w:rPr>
          <w:rFonts w:ascii="Times New Roman" w:hAnsi="Times New Roman" w:cs="Times New Roman"/>
          <w:color w:val="000000"/>
          <w:sz w:val="28"/>
          <w:szCs w:val="24"/>
          <w:lang w:val="en-US"/>
        </w:rPr>
        <w:t xml:space="preserve"> (look down). Rabbi </w:t>
      </w:r>
      <w:proofErr w:type="spellStart"/>
      <w:r>
        <w:rPr>
          <w:rFonts w:ascii="Times New Roman" w:hAnsi="Times New Roman" w:cs="Times New Roman"/>
          <w:color w:val="000000"/>
          <w:sz w:val="28"/>
          <w:szCs w:val="24"/>
          <w:lang w:val="en-US"/>
        </w:rPr>
        <w:t>Luntschitz</w:t>
      </w:r>
      <w:proofErr w:type="spellEnd"/>
      <w:r>
        <w:rPr>
          <w:rFonts w:ascii="Times New Roman" w:hAnsi="Times New Roman" w:cs="Times New Roman"/>
          <w:color w:val="000000"/>
          <w:sz w:val="28"/>
          <w:szCs w:val="24"/>
          <w:lang w:val="en-US"/>
        </w:rPr>
        <w:t xml:space="preserve"> comments that the Bible typically uses </w:t>
      </w:r>
      <w:r>
        <w:rPr>
          <w:rFonts w:ascii="Times New Roman" w:hAnsi="Times New Roman" w:cs="Times New Roman"/>
          <w:color w:val="000000"/>
          <w:sz w:val="28"/>
          <w:szCs w:val="24"/>
          <w:lang w:val="en-US"/>
        </w:rPr>
        <w:lastRenderedPageBreak/>
        <w:t>this word to describe God looking at us critically. The only exception is when God notices people giving gifts to the poor:” When we transform our attitude toward needy people from anger to compassion</w:t>
      </w:r>
      <w:r w:rsidR="00D33D79">
        <w:rPr>
          <w:rFonts w:ascii="Times New Roman" w:hAnsi="Times New Roman" w:cs="Times New Roman"/>
          <w:color w:val="000000"/>
          <w:sz w:val="28"/>
          <w:szCs w:val="24"/>
          <w:lang w:val="en-US"/>
        </w:rPr>
        <w:t>,</w:t>
      </w:r>
      <w:r>
        <w:rPr>
          <w:rFonts w:ascii="Times New Roman" w:hAnsi="Times New Roman" w:cs="Times New Roman"/>
          <w:color w:val="000000"/>
          <w:sz w:val="28"/>
          <w:szCs w:val="24"/>
          <w:lang w:val="en-US"/>
        </w:rPr>
        <w:t xml:space="preserve"> we are noticed by G-D and any anger </w:t>
      </w:r>
    </w:p>
    <w:p w14:paraId="17405567" w14:textId="5BE94208" w:rsidR="005A5485" w:rsidRDefault="005A5485" w:rsidP="005A54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8"/>
          <w:szCs w:val="24"/>
          <w:lang w:val="en-US"/>
        </w:rPr>
        <w:t>G-D had</w:t>
      </w:r>
      <w:r w:rsidR="00D33D79">
        <w:rPr>
          <w:rFonts w:ascii="Times New Roman" w:hAnsi="Times New Roman" w:cs="Times New Roman"/>
          <w:color w:val="000000"/>
          <w:sz w:val="28"/>
          <w:szCs w:val="24"/>
          <w:lang w:val="en-US"/>
        </w:rPr>
        <w:t>,</w:t>
      </w:r>
      <w:r>
        <w:rPr>
          <w:rFonts w:ascii="Times New Roman" w:hAnsi="Times New Roman" w:cs="Times New Roman"/>
          <w:color w:val="000000"/>
          <w:sz w:val="28"/>
          <w:szCs w:val="24"/>
          <w:lang w:val="en-US"/>
        </w:rPr>
        <w:t xml:space="preserve"> is also transformed.</w:t>
      </w:r>
    </w:p>
    <w:p w14:paraId="1A190851" w14:textId="77777777" w:rsidR="005A5485" w:rsidRDefault="005A5485" w:rsidP="005A5485">
      <w:pPr>
        <w:autoSpaceDE w:val="0"/>
        <w:autoSpaceDN w:val="0"/>
        <w:adjustRightInd w:val="0"/>
        <w:spacing w:after="0" w:line="240" w:lineRule="auto"/>
        <w:rPr>
          <w:rFonts w:ascii="Times New Roman" w:hAnsi="Times New Roman" w:cs="Times New Roman"/>
          <w:sz w:val="24"/>
          <w:szCs w:val="24"/>
        </w:rPr>
      </w:pPr>
    </w:p>
    <w:p w14:paraId="4D60D23C" w14:textId="271496C8" w:rsidR="005A5485" w:rsidRDefault="00D33D79" w:rsidP="005A54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8"/>
          <w:szCs w:val="24"/>
          <w:lang w:val="en-US"/>
        </w:rPr>
        <w:t>And as</w:t>
      </w:r>
      <w:r w:rsidR="005A5485">
        <w:rPr>
          <w:rFonts w:ascii="Times New Roman" w:hAnsi="Times New Roman" w:cs="Times New Roman"/>
          <w:color w:val="000000"/>
          <w:sz w:val="28"/>
          <w:szCs w:val="24"/>
          <w:lang w:val="en-US"/>
        </w:rPr>
        <w:t xml:space="preserve"> mentioned previously</w:t>
      </w:r>
      <w:r>
        <w:rPr>
          <w:rFonts w:ascii="Times New Roman" w:hAnsi="Times New Roman" w:cs="Times New Roman"/>
          <w:color w:val="000000"/>
          <w:sz w:val="28"/>
          <w:szCs w:val="24"/>
          <w:lang w:val="en-US"/>
        </w:rPr>
        <w:t>,</w:t>
      </w:r>
      <w:r w:rsidR="005A5485">
        <w:rPr>
          <w:rFonts w:ascii="Times New Roman" w:hAnsi="Times New Roman" w:cs="Times New Roman"/>
          <w:color w:val="000000"/>
          <w:sz w:val="28"/>
          <w:szCs w:val="24"/>
          <w:lang w:val="en-US"/>
        </w:rPr>
        <w:t xml:space="preserve"> this month is for self-reflection and transformation. </w:t>
      </w:r>
    </w:p>
    <w:p w14:paraId="166E143A" w14:textId="77777777" w:rsidR="005A5485" w:rsidRDefault="005A5485" w:rsidP="005A5485">
      <w:pPr>
        <w:autoSpaceDE w:val="0"/>
        <w:autoSpaceDN w:val="0"/>
        <w:adjustRightInd w:val="0"/>
        <w:spacing w:after="0" w:line="240" w:lineRule="auto"/>
        <w:rPr>
          <w:rFonts w:ascii="Times New Roman" w:hAnsi="Times New Roman" w:cs="Times New Roman"/>
          <w:sz w:val="24"/>
          <w:szCs w:val="24"/>
        </w:rPr>
      </w:pPr>
    </w:p>
    <w:p w14:paraId="180AB30A" w14:textId="16CF4D64" w:rsidR="005A5485" w:rsidRDefault="005A5485" w:rsidP="005A54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8"/>
          <w:szCs w:val="24"/>
          <w:lang w:val="en-US"/>
        </w:rPr>
        <w:t xml:space="preserve">Transformation begins with the act of listening. Several times throughout </w:t>
      </w:r>
      <w:proofErr w:type="spellStart"/>
      <w:r w:rsidR="00D33D79" w:rsidRPr="00D33D79">
        <w:rPr>
          <w:rFonts w:ascii="Times New Roman" w:hAnsi="Times New Roman" w:cs="Times New Roman"/>
          <w:i/>
          <w:iCs/>
          <w:color w:val="000000"/>
          <w:sz w:val="28"/>
          <w:szCs w:val="24"/>
          <w:lang w:val="en-US"/>
        </w:rPr>
        <w:t>Devarim</w:t>
      </w:r>
      <w:proofErr w:type="spellEnd"/>
      <w:r>
        <w:rPr>
          <w:rFonts w:ascii="Times New Roman" w:hAnsi="Times New Roman" w:cs="Times New Roman"/>
          <w:color w:val="000000"/>
          <w:sz w:val="28"/>
          <w:szCs w:val="24"/>
          <w:lang w:val="en-US"/>
        </w:rPr>
        <w:t xml:space="preserve"> we are told, </w:t>
      </w:r>
      <w:r w:rsidRPr="00D33D79">
        <w:rPr>
          <w:rFonts w:ascii="Times New Roman" w:hAnsi="Times New Roman" w:cs="Times New Roman"/>
          <w:i/>
          <w:iCs/>
          <w:color w:val="000000"/>
          <w:sz w:val="28"/>
          <w:szCs w:val="24"/>
          <w:lang w:val="en-US"/>
        </w:rPr>
        <w:t xml:space="preserve">Shema </w:t>
      </w:r>
      <w:proofErr w:type="spellStart"/>
      <w:r w:rsidRPr="00D33D79">
        <w:rPr>
          <w:rFonts w:ascii="Times New Roman" w:hAnsi="Times New Roman" w:cs="Times New Roman"/>
          <w:i/>
          <w:iCs/>
          <w:color w:val="000000"/>
          <w:sz w:val="28"/>
          <w:szCs w:val="24"/>
          <w:lang w:val="en-US"/>
        </w:rPr>
        <w:t>Yisrael</w:t>
      </w:r>
      <w:proofErr w:type="spellEnd"/>
      <w:r>
        <w:rPr>
          <w:rFonts w:ascii="Times New Roman" w:hAnsi="Times New Roman" w:cs="Times New Roman"/>
          <w:color w:val="000000"/>
          <w:sz w:val="28"/>
          <w:szCs w:val="24"/>
          <w:lang w:val="en-US"/>
        </w:rPr>
        <w:t xml:space="preserve"> (“Listen, Israel”). When that phrase appears in this week’s </w:t>
      </w:r>
      <w:proofErr w:type="spellStart"/>
      <w:r>
        <w:rPr>
          <w:rFonts w:ascii="Times New Roman" w:hAnsi="Times New Roman" w:cs="Times New Roman"/>
          <w:color w:val="000000"/>
          <w:sz w:val="28"/>
          <w:szCs w:val="24"/>
          <w:lang w:val="en-US"/>
        </w:rPr>
        <w:t>parasha</w:t>
      </w:r>
      <w:proofErr w:type="spellEnd"/>
      <w:r>
        <w:rPr>
          <w:rFonts w:ascii="Times New Roman" w:hAnsi="Times New Roman" w:cs="Times New Roman"/>
          <w:color w:val="000000"/>
          <w:sz w:val="28"/>
          <w:szCs w:val="24"/>
          <w:lang w:val="en-US"/>
        </w:rPr>
        <w:t>, it tells us much about the act of listening itself.</w:t>
      </w:r>
    </w:p>
    <w:p w14:paraId="6D83426C" w14:textId="77777777" w:rsidR="005A5485" w:rsidRDefault="005A5485" w:rsidP="005A5485">
      <w:pPr>
        <w:autoSpaceDE w:val="0"/>
        <w:autoSpaceDN w:val="0"/>
        <w:adjustRightInd w:val="0"/>
        <w:spacing w:after="0" w:line="240" w:lineRule="auto"/>
        <w:rPr>
          <w:rFonts w:ascii="Times New Roman" w:hAnsi="Times New Roman" w:cs="Times New Roman"/>
          <w:sz w:val="24"/>
          <w:szCs w:val="24"/>
        </w:rPr>
      </w:pPr>
    </w:p>
    <w:p w14:paraId="5F98277D" w14:textId="1AF7A8E7" w:rsidR="005A5485" w:rsidRDefault="005A5485" w:rsidP="005A54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8"/>
          <w:szCs w:val="24"/>
          <w:lang w:val="en-US"/>
        </w:rPr>
        <w:t>We</w:t>
      </w:r>
      <w:r w:rsidR="00D33D79">
        <w:rPr>
          <w:rFonts w:ascii="Times New Roman" w:hAnsi="Times New Roman" w:cs="Times New Roman"/>
          <w:color w:val="000000"/>
          <w:sz w:val="28"/>
          <w:szCs w:val="24"/>
          <w:lang w:val="en-US"/>
        </w:rPr>
        <w:t xml:space="preserve"> a</w:t>
      </w:r>
      <w:r>
        <w:rPr>
          <w:rFonts w:ascii="Times New Roman" w:hAnsi="Times New Roman" w:cs="Times New Roman"/>
          <w:color w:val="000000"/>
          <w:sz w:val="28"/>
          <w:szCs w:val="24"/>
          <w:lang w:val="en-US"/>
        </w:rPr>
        <w:t>re not simply told to listen. We</w:t>
      </w:r>
      <w:r w:rsidR="00D33D79">
        <w:rPr>
          <w:rFonts w:ascii="Times New Roman" w:hAnsi="Times New Roman" w:cs="Times New Roman"/>
          <w:color w:val="000000"/>
          <w:sz w:val="28"/>
          <w:szCs w:val="24"/>
          <w:lang w:val="en-US"/>
        </w:rPr>
        <w:t xml:space="preserve"> a</w:t>
      </w:r>
      <w:r>
        <w:rPr>
          <w:rFonts w:ascii="Times New Roman" w:hAnsi="Times New Roman" w:cs="Times New Roman"/>
          <w:color w:val="000000"/>
          <w:sz w:val="28"/>
          <w:szCs w:val="24"/>
          <w:lang w:val="en-US"/>
        </w:rPr>
        <w:t xml:space="preserve">re told </w:t>
      </w:r>
      <w:proofErr w:type="spellStart"/>
      <w:r>
        <w:rPr>
          <w:rFonts w:ascii="Times New Roman" w:hAnsi="Times New Roman" w:cs="Times New Roman"/>
          <w:i/>
          <w:color w:val="000000"/>
          <w:sz w:val="28"/>
          <w:szCs w:val="24"/>
          <w:lang w:val="en-US"/>
        </w:rPr>
        <w:t>haskeit</w:t>
      </w:r>
      <w:proofErr w:type="spellEnd"/>
      <w:r>
        <w:rPr>
          <w:rFonts w:ascii="Times New Roman" w:hAnsi="Times New Roman" w:cs="Times New Roman"/>
          <w:i/>
          <w:color w:val="000000"/>
          <w:sz w:val="28"/>
          <w:szCs w:val="24"/>
          <w:lang w:val="en-US"/>
        </w:rPr>
        <w:t xml:space="preserve"> </w:t>
      </w:r>
      <w:proofErr w:type="spellStart"/>
      <w:r>
        <w:rPr>
          <w:rFonts w:ascii="Times New Roman" w:hAnsi="Times New Roman" w:cs="Times New Roman"/>
          <w:i/>
          <w:color w:val="000000"/>
          <w:sz w:val="28"/>
          <w:szCs w:val="24"/>
          <w:lang w:val="en-US"/>
        </w:rPr>
        <w:t>u'shema</w:t>
      </w:r>
      <w:proofErr w:type="spellEnd"/>
      <w:r>
        <w:rPr>
          <w:rFonts w:ascii="Times New Roman" w:hAnsi="Times New Roman" w:cs="Times New Roman"/>
          <w:i/>
          <w:color w:val="000000"/>
          <w:sz w:val="28"/>
          <w:szCs w:val="24"/>
          <w:lang w:val="en-US"/>
        </w:rPr>
        <w:t xml:space="preserve"> </w:t>
      </w:r>
      <w:proofErr w:type="spellStart"/>
      <w:r>
        <w:rPr>
          <w:rFonts w:ascii="Times New Roman" w:hAnsi="Times New Roman" w:cs="Times New Roman"/>
          <w:i/>
          <w:color w:val="000000"/>
          <w:sz w:val="28"/>
          <w:szCs w:val="24"/>
          <w:lang w:val="en-US"/>
        </w:rPr>
        <w:t>Yisrael</w:t>
      </w:r>
      <w:proofErr w:type="spellEnd"/>
      <w:r>
        <w:rPr>
          <w:rFonts w:ascii="Times New Roman" w:hAnsi="Times New Roman" w:cs="Times New Roman"/>
          <w:color w:val="000000"/>
          <w:sz w:val="28"/>
          <w:szCs w:val="24"/>
          <w:lang w:val="en-US"/>
        </w:rPr>
        <w:t xml:space="preserve"> (“Be quiet”), and only then “Listen, Israel.” Listening can occur only after we</w:t>
      </w:r>
      <w:r w:rsidR="00D33D79">
        <w:rPr>
          <w:rFonts w:ascii="Times New Roman" w:hAnsi="Times New Roman" w:cs="Times New Roman"/>
          <w:color w:val="000000"/>
          <w:sz w:val="28"/>
          <w:szCs w:val="24"/>
          <w:lang w:val="en-US"/>
        </w:rPr>
        <w:t xml:space="preserve"> ha</w:t>
      </w:r>
      <w:r>
        <w:rPr>
          <w:rFonts w:ascii="Times New Roman" w:hAnsi="Times New Roman" w:cs="Times New Roman"/>
          <w:color w:val="000000"/>
          <w:sz w:val="28"/>
          <w:szCs w:val="24"/>
          <w:lang w:val="en-US"/>
        </w:rPr>
        <w:t>ve become quiet</w:t>
      </w:r>
      <w:r w:rsidR="00D33D79">
        <w:rPr>
          <w:rFonts w:ascii="Times New Roman" w:hAnsi="Times New Roman" w:cs="Times New Roman"/>
          <w:color w:val="000000"/>
          <w:sz w:val="28"/>
          <w:szCs w:val="24"/>
          <w:lang w:val="en-US"/>
        </w:rPr>
        <w:t>.</w:t>
      </w:r>
    </w:p>
    <w:p w14:paraId="6B2FC2CB" w14:textId="77777777" w:rsidR="005A5485" w:rsidRDefault="005A5485" w:rsidP="005A5485">
      <w:pPr>
        <w:autoSpaceDE w:val="0"/>
        <w:autoSpaceDN w:val="0"/>
        <w:adjustRightInd w:val="0"/>
        <w:spacing w:after="0" w:line="240" w:lineRule="auto"/>
        <w:rPr>
          <w:rFonts w:ascii="Times New Roman" w:hAnsi="Times New Roman" w:cs="Times New Roman"/>
          <w:sz w:val="24"/>
          <w:szCs w:val="24"/>
        </w:rPr>
      </w:pPr>
    </w:p>
    <w:p w14:paraId="2250E487" w14:textId="41059700" w:rsidR="005A5485" w:rsidRDefault="005A5485" w:rsidP="005A54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8"/>
          <w:szCs w:val="24"/>
          <w:lang w:val="en-US"/>
        </w:rPr>
        <w:t>Listening is not about the past or the future. Listening, by definition, must happen in the present. We</w:t>
      </w:r>
      <w:r w:rsidR="00D33D79">
        <w:rPr>
          <w:rFonts w:ascii="Times New Roman" w:hAnsi="Times New Roman" w:cs="Times New Roman"/>
          <w:color w:val="000000"/>
          <w:sz w:val="28"/>
          <w:szCs w:val="24"/>
          <w:lang w:val="en-US"/>
        </w:rPr>
        <w:t xml:space="preserve"> a</w:t>
      </w:r>
      <w:r>
        <w:rPr>
          <w:rFonts w:ascii="Times New Roman" w:hAnsi="Times New Roman" w:cs="Times New Roman"/>
          <w:color w:val="000000"/>
          <w:sz w:val="28"/>
          <w:szCs w:val="24"/>
          <w:lang w:val="en-US"/>
        </w:rPr>
        <w:t xml:space="preserve">re told not only to “Be quiet” and then “Listen, Israel,” but right after to do so </w:t>
      </w:r>
      <w:proofErr w:type="spellStart"/>
      <w:r>
        <w:rPr>
          <w:rFonts w:ascii="Times New Roman" w:hAnsi="Times New Roman" w:cs="Times New Roman"/>
          <w:i/>
          <w:color w:val="000000"/>
          <w:sz w:val="28"/>
          <w:szCs w:val="24"/>
          <w:lang w:val="en-US"/>
        </w:rPr>
        <w:t>hayom</w:t>
      </w:r>
      <w:proofErr w:type="spellEnd"/>
      <w:r>
        <w:rPr>
          <w:rFonts w:ascii="Times New Roman" w:hAnsi="Times New Roman" w:cs="Times New Roman"/>
          <w:i/>
          <w:color w:val="000000"/>
          <w:sz w:val="28"/>
          <w:szCs w:val="24"/>
          <w:lang w:val="en-US"/>
        </w:rPr>
        <w:t xml:space="preserve"> </w:t>
      </w:r>
      <w:proofErr w:type="spellStart"/>
      <w:r>
        <w:rPr>
          <w:rFonts w:ascii="Times New Roman" w:hAnsi="Times New Roman" w:cs="Times New Roman"/>
          <w:i/>
          <w:color w:val="000000"/>
          <w:sz w:val="28"/>
          <w:szCs w:val="24"/>
          <w:lang w:val="en-US"/>
        </w:rPr>
        <w:t>hazeh</w:t>
      </w:r>
      <w:proofErr w:type="spellEnd"/>
      <w:r>
        <w:rPr>
          <w:rFonts w:ascii="Times New Roman" w:hAnsi="Times New Roman" w:cs="Times New Roman"/>
          <w:color w:val="000000"/>
          <w:sz w:val="28"/>
          <w:szCs w:val="24"/>
          <w:lang w:val="en-US"/>
        </w:rPr>
        <w:t xml:space="preserve"> and </w:t>
      </w:r>
      <w:proofErr w:type="spellStart"/>
      <w:r>
        <w:rPr>
          <w:rFonts w:ascii="Times New Roman" w:hAnsi="Times New Roman" w:cs="Times New Roman"/>
          <w:i/>
          <w:color w:val="000000"/>
          <w:sz w:val="28"/>
          <w:szCs w:val="24"/>
          <w:lang w:val="en-US"/>
        </w:rPr>
        <w:t>hayom</w:t>
      </w:r>
      <w:proofErr w:type="spellEnd"/>
      <w:r>
        <w:rPr>
          <w:rFonts w:ascii="Times New Roman" w:hAnsi="Times New Roman" w:cs="Times New Roman"/>
          <w:color w:val="000000"/>
          <w:sz w:val="28"/>
          <w:szCs w:val="24"/>
          <w:lang w:val="en-US"/>
        </w:rPr>
        <w:t xml:space="preserve">, </w:t>
      </w:r>
      <w:r w:rsidR="00D33D79">
        <w:rPr>
          <w:rFonts w:ascii="Times New Roman" w:hAnsi="Times New Roman" w:cs="Times New Roman"/>
          <w:color w:val="000000"/>
          <w:sz w:val="28"/>
          <w:szCs w:val="24"/>
          <w:lang w:val="en-US"/>
        </w:rPr>
        <w:t>“</w:t>
      </w:r>
      <w:r>
        <w:rPr>
          <w:rFonts w:ascii="Times New Roman" w:hAnsi="Times New Roman" w:cs="Times New Roman"/>
          <w:color w:val="000000"/>
          <w:sz w:val="28"/>
          <w:szCs w:val="24"/>
          <w:lang w:val="en-US"/>
        </w:rPr>
        <w:t>this day</w:t>
      </w:r>
      <w:r w:rsidR="00D33D79">
        <w:rPr>
          <w:rFonts w:ascii="Times New Roman" w:hAnsi="Times New Roman" w:cs="Times New Roman"/>
          <w:color w:val="000000"/>
          <w:sz w:val="28"/>
          <w:szCs w:val="24"/>
          <w:lang w:val="en-US"/>
        </w:rPr>
        <w:t>”</w:t>
      </w:r>
      <w:r>
        <w:rPr>
          <w:rFonts w:ascii="Times New Roman" w:hAnsi="Times New Roman" w:cs="Times New Roman"/>
          <w:color w:val="000000"/>
          <w:sz w:val="28"/>
          <w:szCs w:val="24"/>
          <w:lang w:val="en-US"/>
        </w:rPr>
        <w:t xml:space="preserve"> and </w:t>
      </w:r>
      <w:r w:rsidR="00D33D79">
        <w:rPr>
          <w:rFonts w:ascii="Times New Roman" w:hAnsi="Times New Roman" w:cs="Times New Roman"/>
          <w:color w:val="000000"/>
          <w:sz w:val="28"/>
          <w:szCs w:val="24"/>
          <w:lang w:val="en-US"/>
        </w:rPr>
        <w:t>“</w:t>
      </w:r>
      <w:r>
        <w:rPr>
          <w:rFonts w:ascii="Times New Roman" w:hAnsi="Times New Roman" w:cs="Times New Roman"/>
          <w:color w:val="000000"/>
          <w:sz w:val="28"/>
          <w:szCs w:val="24"/>
          <w:lang w:val="en-US"/>
        </w:rPr>
        <w:t>today.</w:t>
      </w:r>
      <w:r w:rsidR="00D33D79">
        <w:rPr>
          <w:rFonts w:ascii="Times New Roman" w:hAnsi="Times New Roman" w:cs="Times New Roman"/>
          <w:color w:val="000000"/>
          <w:sz w:val="28"/>
          <w:szCs w:val="24"/>
          <w:lang w:val="en-US"/>
        </w:rPr>
        <w:t>”</w:t>
      </w:r>
    </w:p>
    <w:p w14:paraId="145BCF69" w14:textId="77777777" w:rsidR="005A5485" w:rsidRDefault="005A5485" w:rsidP="005A5485">
      <w:pPr>
        <w:autoSpaceDE w:val="0"/>
        <w:autoSpaceDN w:val="0"/>
        <w:adjustRightInd w:val="0"/>
        <w:spacing w:after="0" w:line="240" w:lineRule="auto"/>
        <w:rPr>
          <w:rFonts w:ascii="Times New Roman" w:hAnsi="Times New Roman" w:cs="Times New Roman"/>
          <w:sz w:val="24"/>
          <w:szCs w:val="24"/>
        </w:rPr>
      </w:pPr>
    </w:p>
    <w:p w14:paraId="2130A3BF" w14:textId="77777777" w:rsidR="005A5485" w:rsidRDefault="005A5485" w:rsidP="005A54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8"/>
          <w:szCs w:val="24"/>
          <w:lang w:val="en-US"/>
        </w:rPr>
        <w:t>Andrea Cantor shares her thoughts on one of the curses as it relates to listening and doing. The curse is: “In the morning you shall say, ‘If only it were evening,’” and “in the evening you shall say, ‘If only it were morning.’” The curse she opines is not being able to live in and to appreciate the moment itself, to wish instead to be in some other time or some other place.</w:t>
      </w:r>
    </w:p>
    <w:p w14:paraId="62069D7E" w14:textId="77777777" w:rsidR="005A5485" w:rsidRDefault="005A5485" w:rsidP="005A5485">
      <w:pPr>
        <w:autoSpaceDE w:val="0"/>
        <w:autoSpaceDN w:val="0"/>
        <w:adjustRightInd w:val="0"/>
        <w:spacing w:after="0" w:line="240" w:lineRule="auto"/>
        <w:rPr>
          <w:rFonts w:ascii="Times New Roman" w:hAnsi="Times New Roman" w:cs="Times New Roman"/>
          <w:sz w:val="24"/>
          <w:szCs w:val="24"/>
        </w:rPr>
      </w:pPr>
    </w:p>
    <w:p w14:paraId="32D4D313" w14:textId="148DEF81" w:rsidR="005A5485" w:rsidRDefault="005A5485" w:rsidP="005A54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8"/>
          <w:szCs w:val="24"/>
          <w:lang w:val="en-US"/>
        </w:rPr>
        <w:t xml:space="preserve">Like the words </w:t>
      </w:r>
      <w:r w:rsidR="00D33D79">
        <w:rPr>
          <w:rFonts w:ascii="Times New Roman" w:hAnsi="Times New Roman" w:cs="Times New Roman"/>
          <w:color w:val="000000"/>
          <w:sz w:val="28"/>
          <w:szCs w:val="24"/>
          <w:lang w:val="en-US"/>
        </w:rPr>
        <w:t xml:space="preserve">already </w:t>
      </w:r>
      <w:r>
        <w:rPr>
          <w:rFonts w:ascii="Times New Roman" w:hAnsi="Times New Roman" w:cs="Times New Roman"/>
          <w:color w:val="000000"/>
          <w:sz w:val="28"/>
          <w:szCs w:val="24"/>
          <w:lang w:val="en-US"/>
        </w:rPr>
        <w:t>discussed above</w:t>
      </w:r>
      <w:r w:rsidR="00D33D79">
        <w:rPr>
          <w:rFonts w:ascii="Times New Roman" w:hAnsi="Times New Roman" w:cs="Times New Roman"/>
          <w:color w:val="000000"/>
          <w:sz w:val="28"/>
          <w:szCs w:val="24"/>
          <w:lang w:val="en-US"/>
        </w:rPr>
        <w:t>,</w:t>
      </w:r>
      <w:r>
        <w:rPr>
          <w:rFonts w:ascii="Times New Roman" w:hAnsi="Times New Roman" w:cs="Times New Roman"/>
          <w:color w:val="000000"/>
          <w:sz w:val="28"/>
          <w:szCs w:val="24"/>
          <w:lang w:val="en-US"/>
        </w:rPr>
        <w:t xml:space="preserve"> the word </w:t>
      </w:r>
      <w:proofErr w:type="spellStart"/>
      <w:r>
        <w:rPr>
          <w:rFonts w:ascii="Times New Roman" w:hAnsi="Times New Roman" w:cs="Times New Roman"/>
          <w:i/>
          <w:color w:val="000000"/>
          <w:sz w:val="28"/>
          <w:szCs w:val="24"/>
          <w:lang w:val="en-US"/>
        </w:rPr>
        <w:t>hascet</w:t>
      </w:r>
      <w:proofErr w:type="spellEnd"/>
      <w:r>
        <w:rPr>
          <w:rFonts w:ascii="Times New Roman" w:hAnsi="Times New Roman" w:cs="Times New Roman"/>
          <w:color w:val="000000"/>
          <w:sz w:val="28"/>
          <w:szCs w:val="24"/>
          <w:lang w:val="en-US"/>
        </w:rPr>
        <w:t xml:space="preserve"> in 27:9 is also found only in Ki </w:t>
      </w:r>
      <w:proofErr w:type="spellStart"/>
      <w:r>
        <w:rPr>
          <w:rFonts w:ascii="Times New Roman" w:hAnsi="Times New Roman" w:cs="Times New Roman"/>
          <w:color w:val="000000"/>
          <w:sz w:val="28"/>
          <w:szCs w:val="24"/>
          <w:lang w:val="en-US"/>
        </w:rPr>
        <w:t>Tavo</w:t>
      </w:r>
      <w:proofErr w:type="spellEnd"/>
      <w:r>
        <w:rPr>
          <w:rFonts w:ascii="Times New Roman" w:hAnsi="Times New Roman" w:cs="Times New Roman"/>
          <w:color w:val="000000"/>
          <w:sz w:val="28"/>
          <w:szCs w:val="24"/>
          <w:lang w:val="en-US"/>
        </w:rPr>
        <w:t>, nowhere else in the Torah. Before one can listen</w:t>
      </w:r>
      <w:r w:rsidR="00D33D79">
        <w:rPr>
          <w:rFonts w:ascii="Times New Roman" w:hAnsi="Times New Roman" w:cs="Times New Roman"/>
          <w:color w:val="000000"/>
          <w:sz w:val="28"/>
          <w:szCs w:val="24"/>
          <w:lang w:val="en-US"/>
        </w:rPr>
        <w:t>,</w:t>
      </w:r>
      <w:r>
        <w:rPr>
          <w:rFonts w:ascii="Times New Roman" w:hAnsi="Times New Roman" w:cs="Times New Roman"/>
          <w:color w:val="000000"/>
          <w:sz w:val="28"/>
          <w:szCs w:val="24"/>
          <w:lang w:val="en-US"/>
        </w:rPr>
        <w:t xml:space="preserve"> one needs to be silent. </w:t>
      </w:r>
      <w:proofErr w:type="spellStart"/>
      <w:r>
        <w:rPr>
          <w:rFonts w:ascii="Times New Roman" w:hAnsi="Times New Roman" w:cs="Times New Roman"/>
          <w:i/>
          <w:color w:val="000000"/>
          <w:sz w:val="28"/>
          <w:szCs w:val="24"/>
          <w:lang w:val="en-US"/>
        </w:rPr>
        <w:t>Hascet</w:t>
      </w:r>
      <w:proofErr w:type="spellEnd"/>
      <w:r>
        <w:rPr>
          <w:rFonts w:ascii="Times New Roman" w:hAnsi="Times New Roman" w:cs="Times New Roman"/>
          <w:color w:val="000000"/>
          <w:sz w:val="28"/>
          <w:szCs w:val="24"/>
          <w:lang w:val="en-US"/>
        </w:rPr>
        <w:t xml:space="preserve">  is variously translated as  “be silent” or “listen” or “shut up” in various texts. Moshe is very concerned that in their hearing, B’nai Israel will not fully understand what they have signed on to do.</w:t>
      </w:r>
      <w:r w:rsidR="00D33D79">
        <w:rPr>
          <w:rFonts w:ascii="Times New Roman" w:hAnsi="Times New Roman" w:cs="Times New Roman"/>
          <w:color w:val="000000"/>
          <w:sz w:val="28"/>
          <w:szCs w:val="24"/>
          <w:lang w:val="en-US"/>
        </w:rPr>
        <w:t xml:space="preserve"> To be able to </w:t>
      </w:r>
      <w:r>
        <w:rPr>
          <w:rFonts w:ascii="Times New Roman" w:hAnsi="Times New Roman" w:cs="Times New Roman"/>
          <w:color w:val="000000"/>
          <w:sz w:val="28"/>
          <w:szCs w:val="24"/>
          <w:lang w:val="en-US"/>
        </w:rPr>
        <w:t xml:space="preserve">fully heed G-D’s laws they must listen to what is required and the only way to do that is to be silent. </w:t>
      </w:r>
    </w:p>
    <w:p w14:paraId="29B253C0" w14:textId="77777777" w:rsidR="005A5485" w:rsidRDefault="005A5485" w:rsidP="005A5485">
      <w:pPr>
        <w:autoSpaceDE w:val="0"/>
        <w:autoSpaceDN w:val="0"/>
        <w:adjustRightInd w:val="0"/>
        <w:spacing w:after="0" w:line="240" w:lineRule="auto"/>
        <w:rPr>
          <w:rFonts w:ascii="Times New Roman" w:hAnsi="Times New Roman" w:cs="Times New Roman"/>
          <w:sz w:val="24"/>
          <w:szCs w:val="24"/>
        </w:rPr>
      </w:pPr>
    </w:p>
    <w:p w14:paraId="3943AA0B" w14:textId="03E99D91" w:rsidR="005A5485" w:rsidRDefault="005A5485" w:rsidP="005A54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8"/>
          <w:szCs w:val="24"/>
          <w:lang w:val="en-US"/>
        </w:rPr>
        <w:t xml:space="preserve">Rabbi Sacks in his blog </w:t>
      </w:r>
      <w:r>
        <w:rPr>
          <w:rFonts w:ascii="Times New Roman" w:hAnsi="Times New Roman" w:cs="Times New Roman"/>
          <w:i/>
          <w:color w:val="000000"/>
          <w:sz w:val="28"/>
          <w:szCs w:val="24"/>
          <w:lang w:val="en-US"/>
        </w:rPr>
        <w:t>Covenant and Conversation</w:t>
      </w:r>
      <w:r>
        <w:rPr>
          <w:rFonts w:ascii="Times New Roman" w:hAnsi="Times New Roman" w:cs="Times New Roman"/>
          <w:color w:val="000000"/>
          <w:sz w:val="28"/>
          <w:szCs w:val="24"/>
          <w:lang w:val="en-US"/>
        </w:rPr>
        <w:t xml:space="preserve"> talks about the use of </w:t>
      </w:r>
      <w:proofErr w:type="spellStart"/>
      <w:r w:rsidRPr="00D33D79">
        <w:rPr>
          <w:rFonts w:ascii="Times New Roman" w:hAnsi="Times New Roman" w:cs="Times New Roman"/>
          <w:i/>
          <w:iCs/>
          <w:color w:val="000000"/>
          <w:sz w:val="28"/>
          <w:szCs w:val="24"/>
          <w:lang w:val="en-US"/>
        </w:rPr>
        <w:t>sh</w:t>
      </w:r>
      <w:r w:rsidR="00D33D79">
        <w:rPr>
          <w:rFonts w:ascii="Times New Roman" w:hAnsi="Times New Roman" w:cs="Times New Roman"/>
          <w:i/>
          <w:iCs/>
          <w:color w:val="000000"/>
          <w:sz w:val="28"/>
          <w:szCs w:val="24"/>
          <w:lang w:val="en-US"/>
        </w:rPr>
        <w:t>e</w:t>
      </w:r>
      <w:r w:rsidRPr="00D33D79">
        <w:rPr>
          <w:rFonts w:ascii="Times New Roman" w:hAnsi="Times New Roman" w:cs="Times New Roman"/>
          <w:i/>
          <w:iCs/>
          <w:color w:val="000000"/>
          <w:sz w:val="28"/>
          <w:szCs w:val="24"/>
          <w:lang w:val="en-US"/>
        </w:rPr>
        <w:t>ma</w:t>
      </w:r>
      <w:proofErr w:type="spellEnd"/>
      <w:r w:rsidR="00D33D79">
        <w:rPr>
          <w:rFonts w:ascii="Times New Roman" w:hAnsi="Times New Roman" w:cs="Times New Roman"/>
          <w:i/>
          <w:iCs/>
          <w:color w:val="000000"/>
          <w:sz w:val="28"/>
          <w:szCs w:val="24"/>
          <w:lang w:val="en-US"/>
        </w:rPr>
        <w:t xml:space="preserve"> </w:t>
      </w:r>
      <w:r w:rsidR="00D33D79" w:rsidRPr="00D33D79">
        <w:rPr>
          <w:rFonts w:ascii="Times New Roman" w:hAnsi="Times New Roman" w:cs="Times New Roman"/>
          <w:color w:val="000000"/>
          <w:sz w:val="28"/>
          <w:szCs w:val="24"/>
          <w:lang w:val="en-US"/>
        </w:rPr>
        <w:t>in general an</w:t>
      </w:r>
      <w:r w:rsidR="00D33D79">
        <w:rPr>
          <w:rFonts w:ascii="Times New Roman" w:hAnsi="Times New Roman" w:cs="Times New Roman"/>
          <w:color w:val="000000"/>
          <w:sz w:val="28"/>
          <w:szCs w:val="24"/>
          <w:lang w:val="en-US"/>
        </w:rPr>
        <w:t>d</w:t>
      </w:r>
      <w:r w:rsidR="00D33D79">
        <w:rPr>
          <w:rFonts w:ascii="Times New Roman" w:hAnsi="Times New Roman" w:cs="Times New Roman"/>
          <w:i/>
          <w:iCs/>
          <w:color w:val="000000"/>
          <w:sz w:val="28"/>
          <w:szCs w:val="24"/>
          <w:lang w:val="en-US"/>
        </w:rPr>
        <w:t xml:space="preserve"> </w:t>
      </w:r>
      <w:r w:rsidR="00D33D79" w:rsidRPr="00D33D79">
        <w:rPr>
          <w:rFonts w:ascii="Times New Roman" w:hAnsi="Times New Roman" w:cs="Times New Roman"/>
          <w:color w:val="000000"/>
          <w:sz w:val="28"/>
          <w:szCs w:val="24"/>
          <w:lang w:val="en-US"/>
        </w:rPr>
        <w:t xml:space="preserve">specifically as it applies to this </w:t>
      </w:r>
      <w:proofErr w:type="spellStart"/>
      <w:r w:rsidR="00D33D79" w:rsidRPr="00D33D79">
        <w:rPr>
          <w:rFonts w:ascii="Times New Roman" w:hAnsi="Times New Roman" w:cs="Times New Roman"/>
          <w:color w:val="000000"/>
          <w:sz w:val="28"/>
          <w:szCs w:val="24"/>
          <w:lang w:val="en-US"/>
        </w:rPr>
        <w:t>parasha</w:t>
      </w:r>
      <w:proofErr w:type="spellEnd"/>
      <w:r>
        <w:rPr>
          <w:rFonts w:ascii="Times New Roman" w:hAnsi="Times New Roman" w:cs="Times New Roman"/>
          <w:color w:val="000000"/>
          <w:sz w:val="28"/>
          <w:szCs w:val="24"/>
          <w:lang w:val="en-US"/>
        </w:rPr>
        <w:t xml:space="preserve">. He comments that “the root </w:t>
      </w:r>
      <w:proofErr w:type="spellStart"/>
      <w:r>
        <w:rPr>
          <w:rFonts w:ascii="Times New Roman" w:hAnsi="Times New Roman" w:cs="Times New Roman"/>
          <w:color w:val="000000"/>
          <w:sz w:val="28"/>
          <w:szCs w:val="24"/>
          <w:lang w:val="en-US"/>
        </w:rPr>
        <w:t>sh</w:t>
      </w:r>
      <w:proofErr w:type="spellEnd"/>
      <w:r>
        <w:rPr>
          <w:rFonts w:ascii="Times New Roman" w:hAnsi="Times New Roman" w:cs="Times New Roman"/>
          <w:color w:val="000000"/>
          <w:sz w:val="28"/>
          <w:szCs w:val="24"/>
          <w:lang w:val="en-US"/>
        </w:rPr>
        <w:t xml:space="preserve">-m-a is a keyword that occurs 92 times in </w:t>
      </w:r>
      <w:proofErr w:type="spellStart"/>
      <w:r>
        <w:rPr>
          <w:rFonts w:ascii="Times New Roman" w:hAnsi="Times New Roman" w:cs="Times New Roman"/>
          <w:i/>
          <w:color w:val="000000"/>
          <w:sz w:val="28"/>
          <w:szCs w:val="24"/>
          <w:lang w:val="en-US"/>
        </w:rPr>
        <w:t>Devarim</w:t>
      </w:r>
      <w:proofErr w:type="spellEnd"/>
      <w:r>
        <w:rPr>
          <w:rFonts w:ascii="Times New Roman" w:hAnsi="Times New Roman" w:cs="Times New Roman"/>
          <w:color w:val="000000"/>
          <w:sz w:val="28"/>
          <w:szCs w:val="24"/>
          <w:lang w:val="en-US"/>
        </w:rPr>
        <w:t>.”</w:t>
      </w:r>
    </w:p>
    <w:p w14:paraId="73DF31CC" w14:textId="77777777" w:rsidR="005A5485" w:rsidRDefault="005A5485" w:rsidP="005A5485">
      <w:pPr>
        <w:autoSpaceDE w:val="0"/>
        <w:autoSpaceDN w:val="0"/>
        <w:adjustRightInd w:val="0"/>
        <w:spacing w:after="0" w:line="240" w:lineRule="auto"/>
        <w:rPr>
          <w:rFonts w:ascii="Times New Roman" w:hAnsi="Times New Roman" w:cs="Times New Roman"/>
          <w:sz w:val="24"/>
          <w:szCs w:val="24"/>
        </w:rPr>
      </w:pPr>
    </w:p>
    <w:p w14:paraId="54865C17" w14:textId="2895B687" w:rsidR="005A5485" w:rsidRDefault="005A5485" w:rsidP="005A54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8"/>
          <w:szCs w:val="24"/>
          <w:lang w:val="en-US"/>
        </w:rPr>
        <w:t xml:space="preserve">In his discussion of </w:t>
      </w:r>
      <w:r>
        <w:rPr>
          <w:rFonts w:ascii="Times New Roman" w:hAnsi="Times New Roman" w:cs="Times New Roman"/>
          <w:i/>
          <w:color w:val="000000"/>
          <w:sz w:val="28"/>
          <w:szCs w:val="24"/>
          <w:lang w:val="en-US"/>
        </w:rPr>
        <w:t xml:space="preserve">Ki </w:t>
      </w:r>
      <w:proofErr w:type="spellStart"/>
      <w:r>
        <w:rPr>
          <w:rFonts w:ascii="Times New Roman" w:hAnsi="Times New Roman" w:cs="Times New Roman"/>
          <w:i/>
          <w:color w:val="000000"/>
          <w:sz w:val="28"/>
          <w:szCs w:val="24"/>
          <w:lang w:val="en-US"/>
        </w:rPr>
        <w:t>Tavo</w:t>
      </w:r>
      <w:proofErr w:type="spellEnd"/>
      <w:r>
        <w:rPr>
          <w:rFonts w:ascii="Times New Roman" w:hAnsi="Times New Roman" w:cs="Times New Roman"/>
          <w:color w:val="000000"/>
          <w:sz w:val="28"/>
          <w:szCs w:val="24"/>
          <w:lang w:val="en-US"/>
        </w:rPr>
        <w:t xml:space="preserve">, Rabbi Sacks points out that while it is natural to think of the word “obey” in response to a command, there is no  word for obey in Hebrew and that when Hebrew was resurrected as the language of daily use, “the </w:t>
      </w:r>
      <w:r>
        <w:rPr>
          <w:rFonts w:ascii="Times New Roman" w:hAnsi="Times New Roman" w:cs="Times New Roman"/>
          <w:color w:val="000000"/>
          <w:sz w:val="28"/>
          <w:szCs w:val="24"/>
          <w:lang w:val="en-US"/>
        </w:rPr>
        <w:lastRenderedPageBreak/>
        <w:t xml:space="preserve">word, </w:t>
      </w:r>
      <w:proofErr w:type="spellStart"/>
      <w:r>
        <w:rPr>
          <w:rFonts w:ascii="Times New Roman" w:hAnsi="Times New Roman" w:cs="Times New Roman"/>
          <w:i/>
          <w:color w:val="000000"/>
          <w:sz w:val="28"/>
          <w:szCs w:val="24"/>
          <w:lang w:val="en-US"/>
        </w:rPr>
        <w:t>letsayet</w:t>
      </w:r>
      <w:proofErr w:type="spellEnd"/>
      <w:r>
        <w:rPr>
          <w:rFonts w:ascii="Times New Roman" w:hAnsi="Times New Roman" w:cs="Times New Roman"/>
          <w:color w:val="000000"/>
          <w:sz w:val="28"/>
          <w:szCs w:val="24"/>
          <w:lang w:val="en-US"/>
        </w:rPr>
        <w:t xml:space="preserve">, had to be borrowed from Aramaic.” He notes that the response to a mitzvah in the Torah is </w:t>
      </w:r>
      <w:proofErr w:type="spellStart"/>
      <w:r>
        <w:rPr>
          <w:rFonts w:ascii="Times New Roman" w:hAnsi="Times New Roman" w:cs="Times New Roman"/>
          <w:i/>
          <w:color w:val="000000"/>
          <w:sz w:val="28"/>
          <w:szCs w:val="24"/>
          <w:lang w:val="en-US"/>
        </w:rPr>
        <w:t>sh</w:t>
      </w:r>
      <w:r w:rsidR="008B4B7C">
        <w:rPr>
          <w:rFonts w:ascii="Times New Roman" w:hAnsi="Times New Roman" w:cs="Times New Roman"/>
          <w:i/>
          <w:color w:val="000000"/>
          <w:sz w:val="28"/>
          <w:szCs w:val="24"/>
          <w:lang w:val="en-US"/>
        </w:rPr>
        <w:t>e</w:t>
      </w:r>
      <w:r>
        <w:rPr>
          <w:rFonts w:ascii="Times New Roman" w:hAnsi="Times New Roman" w:cs="Times New Roman"/>
          <w:i/>
          <w:color w:val="000000"/>
          <w:sz w:val="28"/>
          <w:szCs w:val="24"/>
          <w:lang w:val="en-US"/>
        </w:rPr>
        <w:t>ma</w:t>
      </w:r>
      <w:proofErr w:type="spellEnd"/>
      <w:r>
        <w:rPr>
          <w:rFonts w:ascii="Times New Roman" w:hAnsi="Times New Roman" w:cs="Times New Roman"/>
          <w:color w:val="000000"/>
          <w:sz w:val="28"/>
          <w:szCs w:val="24"/>
          <w:lang w:val="en-US"/>
        </w:rPr>
        <w:t>.</w:t>
      </w:r>
    </w:p>
    <w:p w14:paraId="4187B74C" w14:textId="77777777" w:rsidR="005A5485" w:rsidRDefault="005A5485" w:rsidP="005A5485">
      <w:pPr>
        <w:autoSpaceDE w:val="0"/>
        <w:autoSpaceDN w:val="0"/>
        <w:adjustRightInd w:val="0"/>
        <w:spacing w:after="0" w:line="240" w:lineRule="auto"/>
        <w:rPr>
          <w:rFonts w:ascii="Times New Roman" w:hAnsi="Times New Roman" w:cs="Times New Roman"/>
          <w:sz w:val="24"/>
          <w:szCs w:val="24"/>
        </w:rPr>
      </w:pPr>
    </w:p>
    <w:p w14:paraId="0E8FA964" w14:textId="128822A0" w:rsidR="005A5485" w:rsidRDefault="005A5485" w:rsidP="005A54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8"/>
          <w:szCs w:val="24"/>
          <w:lang w:val="en-US"/>
        </w:rPr>
        <w:t xml:space="preserve">Rabi Sacks provides five examples from </w:t>
      </w:r>
      <w:proofErr w:type="spellStart"/>
      <w:r w:rsidRPr="008B4B7C">
        <w:rPr>
          <w:rFonts w:ascii="Times New Roman" w:hAnsi="Times New Roman" w:cs="Times New Roman"/>
          <w:i/>
          <w:iCs/>
          <w:color w:val="000000"/>
          <w:sz w:val="28"/>
          <w:szCs w:val="24"/>
          <w:lang w:val="en-US"/>
        </w:rPr>
        <w:t>Bereishit</w:t>
      </w:r>
      <w:proofErr w:type="spellEnd"/>
      <w:r>
        <w:rPr>
          <w:rFonts w:ascii="Times New Roman" w:hAnsi="Times New Roman" w:cs="Times New Roman"/>
          <w:color w:val="000000"/>
          <w:sz w:val="28"/>
          <w:szCs w:val="24"/>
          <w:lang w:val="en-US"/>
        </w:rPr>
        <w:t xml:space="preserve"> on the various meanings of </w:t>
      </w:r>
      <w:proofErr w:type="spellStart"/>
      <w:r>
        <w:rPr>
          <w:rFonts w:ascii="Times New Roman" w:hAnsi="Times New Roman" w:cs="Times New Roman"/>
          <w:i/>
          <w:color w:val="000000"/>
          <w:sz w:val="28"/>
          <w:szCs w:val="24"/>
          <w:lang w:val="en-US"/>
        </w:rPr>
        <w:t>sh</w:t>
      </w:r>
      <w:r w:rsidR="008B4B7C">
        <w:rPr>
          <w:rFonts w:ascii="Times New Roman" w:hAnsi="Times New Roman" w:cs="Times New Roman"/>
          <w:i/>
          <w:color w:val="000000"/>
          <w:sz w:val="28"/>
          <w:szCs w:val="24"/>
          <w:lang w:val="en-US"/>
        </w:rPr>
        <w:t>e</w:t>
      </w:r>
      <w:r>
        <w:rPr>
          <w:rFonts w:ascii="Times New Roman" w:hAnsi="Times New Roman" w:cs="Times New Roman"/>
          <w:i/>
          <w:color w:val="000000"/>
          <w:sz w:val="28"/>
          <w:szCs w:val="24"/>
          <w:lang w:val="en-US"/>
        </w:rPr>
        <w:t>ma</w:t>
      </w:r>
      <w:proofErr w:type="spellEnd"/>
      <w:r>
        <w:rPr>
          <w:rFonts w:ascii="Times New Roman" w:hAnsi="Times New Roman" w:cs="Times New Roman"/>
          <w:color w:val="000000"/>
          <w:sz w:val="28"/>
          <w:szCs w:val="24"/>
          <w:lang w:val="en-US"/>
        </w:rPr>
        <w:t>.</w:t>
      </w:r>
    </w:p>
    <w:p w14:paraId="38621F72" w14:textId="77777777" w:rsidR="005A5485" w:rsidRDefault="005A5485" w:rsidP="005A5485">
      <w:pPr>
        <w:autoSpaceDE w:val="0"/>
        <w:autoSpaceDN w:val="0"/>
        <w:adjustRightInd w:val="0"/>
        <w:spacing w:after="0" w:line="240" w:lineRule="auto"/>
        <w:rPr>
          <w:rFonts w:ascii="Times New Roman" w:hAnsi="Times New Roman" w:cs="Times New Roman"/>
          <w:sz w:val="24"/>
          <w:szCs w:val="24"/>
        </w:rPr>
      </w:pPr>
    </w:p>
    <w:p w14:paraId="275D2225" w14:textId="6CE83822" w:rsidR="005A5485" w:rsidRPr="008B4B7C" w:rsidRDefault="005A5485" w:rsidP="008B4B7C">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8B4B7C">
        <w:rPr>
          <w:rFonts w:ascii="Times New Roman" w:hAnsi="Times New Roman" w:cs="Times New Roman"/>
          <w:color w:val="000000"/>
          <w:sz w:val="28"/>
          <w:szCs w:val="24"/>
          <w:lang w:val="en-US"/>
        </w:rPr>
        <w:t xml:space="preserve">“to hear” as in “Avram </w:t>
      </w:r>
      <w:r w:rsidRPr="008B4B7C">
        <w:rPr>
          <w:rFonts w:ascii="Times New Roman" w:hAnsi="Times New Roman" w:cs="Times New Roman"/>
          <w:i/>
          <w:color w:val="000000"/>
          <w:sz w:val="28"/>
          <w:szCs w:val="24"/>
          <w:lang w:val="en-US"/>
        </w:rPr>
        <w:t xml:space="preserve">heard </w:t>
      </w:r>
      <w:r w:rsidRPr="008B4B7C">
        <w:rPr>
          <w:rFonts w:ascii="Times New Roman" w:hAnsi="Times New Roman" w:cs="Times New Roman"/>
          <w:color w:val="000000"/>
          <w:sz w:val="28"/>
          <w:szCs w:val="24"/>
          <w:lang w:val="en-US"/>
        </w:rPr>
        <w:t>that his relative (Lot) had been taken captive “(14:14).</w:t>
      </w:r>
    </w:p>
    <w:p w14:paraId="3AF3B517" w14:textId="77777777" w:rsidR="005A5485" w:rsidRDefault="005A5485" w:rsidP="005A5485">
      <w:pPr>
        <w:autoSpaceDE w:val="0"/>
        <w:autoSpaceDN w:val="0"/>
        <w:adjustRightInd w:val="0"/>
        <w:spacing w:after="0" w:line="240" w:lineRule="auto"/>
        <w:rPr>
          <w:rFonts w:ascii="Times New Roman" w:hAnsi="Times New Roman" w:cs="Times New Roman"/>
          <w:sz w:val="24"/>
          <w:szCs w:val="24"/>
        </w:rPr>
      </w:pPr>
    </w:p>
    <w:p w14:paraId="3277106B" w14:textId="28128D34" w:rsidR="005A5485" w:rsidRDefault="005A5485" w:rsidP="008B4B7C">
      <w:pPr>
        <w:autoSpaceDE w:val="0"/>
        <w:autoSpaceDN w:val="0"/>
        <w:adjustRightInd w:val="0"/>
        <w:spacing w:after="0" w:line="240" w:lineRule="auto"/>
        <w:ind w:left="280"/>
        <w:rPr>
          <w:rFonts w:ascii="Times New Roman" w:hAnsi="Times New Roman" w:cs="Times New Roman"/>
          <w:sz w:val="24"/>
          <w:szCs w:val="24"/>
        </w:rPr>
      </w:pPr>
      <w:r>
        <w:rPr>
          <w:rFonts w:ascii="Times New Roman" w:hAnsi="Times New Roman" w:cs="Times New Roman"/>
          <w:color w:val="000000"/>
          <w:sz w:val="28"/>
          <w:szCs w:val="24"/>
          <w:lang w:val="en-US"/>
        </w:rPr>
        <w:t xml:space="preserve">2) “To listen, pay attention, heed” as in “Then Rachel said: G-D has vindicated me; he has </w:t>
      </w:r>
      <w:r>
        <w:rPr>
          <w:rFonts w:ascii="Times New Roman" w:hAnsi="Times New Roman" w:cs="Times New Roman"/>
          <w:i/>
          <w:color w:val="000000"/>
          <w:sz w:val="28"/>
          <w:szCs w:val="24"/>
          <w:lang w:val="en-US"/>
        </w:rPr>
        <w:t>listened</w:t>
      </w:r>
      <w:r>
        <w:rPr>
          <w:rFonts w:ascii="Times New Roman" w:hAnsi="Times New Roman" w:cs="Times New Roman"/>
          <w:color w:val="000000"/>
          <w:sz w:val="28"/>
          <w:szCs w:val="24"/>
          <w:lang w:val="en-US"/>
        </w:rPr>
        <w:t xml:space="preserve"> to my plea...(30:7).</w:t>
      </w:r>
    </w:p>
    <w:p w14:paraId="1CBDA347" w14:textId="77777777" w:rsidR="005A5485" w:rsidRDefault="005A5485" w:rsidP="005A5485">
      <w:pPr>
        <w:autoSpaceDE w:val="0"/>
        <w:autoSpaceDN w:val="0"/>
        <w:adjustRightInd w:val="0"/>
        <w:spacing w:after="0" w:line="240" w:lineRule="auto"/>
        <w:rPr>
          <w:rFonts w:ascii="Times New Roman" w:hAnsi="Times New Roman" w:cs="Times New Roman"/>
          <w:sz w:val="24"/>
          <w:szCs w:val="24"/>
        </w:rPr>
      </w:pPr>
    </w:p>
    <w:p w14:paraId="322D9C6E" w14:textId="108F6988" w:rsidR="005A5485" w:rsidRPr="008B4B7C" w:rsidRDefault="005A5485" w:rsidP="008B4B7C">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8B4B7C">
        <w:rPr>
          <w:rFonts w:ascii="Times New Roman" w:hAnsi="Times New Roman" w:cs="Times New Roman"/>
          <w:color w:val="000000"/>
          <w:sz w:val="28"/>
          <w:szCs w:val="24"/>
          <w:lang w:val="en-US"/>
        </w:rPr>
        <w:t xml:space="preserve">“To understand” as in “Come, let us go down and confuse their language so they will not </w:t>
      </w:r>
      <w:r w:rsidRPr="008B4B7C">
        <w:rPr>
          <w:rFonts w:ascii="Times New Roman" w:hAnsi="Times New Roman" w:cs="Times New Roman"/>
          <w:i/>
          <w:color w:val="000000"/>
          <w:sz w:val="28"/>
          <w:szCs w:val="24"/>
          <w:lang w:val="en-US"/>
        </w:rPr>
        <w:t>understand</w:t>
      </w:r>
      <w:r w:rsidRPr="008B4B7C">
        <w:rPr>
          <w:rFonts w:ascii="Times New Roman" w:hAnsi="Times New Roman" w:cs="Times New Roman"/>
          <w:color w:val="000000"/>
          <w:sz w:val="28"/>
          <w:szCs w:val="24"/>
          <w:lang w:val="en-US"/>
        </w:rPr>
        <w:t xml:space="preserve"> each other” (11:17).</w:t>
      </w:r>
    </w:p>
    <w:p w14:paraId="1AD7064C" w14:textId="77777777" w:rsidR="005A5485" w:rsidRDefault="005A5485" w:rsidP="005A5485">
      <w:pPr>
        <w:autoSpaceDE w:val="0"/>
        <w:autoSpaceDN w:val="0"/>
        <w:adjustRightInd w:val="0"/>
        <w:spacing w:after="0" w:line="240" w:lineRule="auto"/>
        <w:rPr>
          <w:rFonts w:ascii="Times New Roman" w:hAnsi="Times New Roman" w:cs="Times New Roman"/>
          <w:sz w:val="24"/>
          <w:szCs w:val="24"/>
        </w:rPr>
      </w:pPr>
    </w:p>
    <w:p w14:paraId="46195F63" w14:textId="1125532F" w:rsidR="005A5485" w:rsidRPr="008B4B7C" w:rsidRDefault="005A5485" w:rsidP="008B4B7C">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8B4B7C">
        <w:rPr>
          <w:rFonts w:ascii="Times New Roman" w:hAnsi="Times New Roman" w:cs="Times New Roman"/>
          <w:color w:val="000000"/>
          <w:sz w:val="28"/>
          <w:szCs w:val="24"/>
          <w:lang w:val="en-US"/>
        </w:rPr>
        <w:t xml:space="preserve">“to be willing to obey” After the binding of Isaac, G-D said, “Through your offspring all nations on earth will be blessed, because you were </w:t>
      </w:r>
      <w:r w:rsidRPr="008B4B7C">
        <w:rPr>
          <w:rFonts w:ascii="Times New Roman" w:hAnsi="Times New Roman" w:cs="Times New Roman"/>
          <w:i/>
          <w:color w:val="000000"/>
          <w:sz w:val="28"/>
          <w:szCs w:val="24"/>
          <w:lang w:val="en-US"/>
        </w:rPr>
        <w:t>willing to obey</w:t>
      </w:r>
      <w:r w:rsidRPr="008B4B7C">
        <w:rPr>
          <w:rFonts w:ascii="Times New Roman" w:hAnsi="Times New Roman" w:cs="Times New Roman"/>
          <w:color w:val="000000"/>
          <w:sz w:val="28"/>
          <w:szCs w:val="24"/>
          <w:lang w:val="en-US"/>
        </w:rPr>
        <w:t xml:space="preserve"> me” (22:18).</w:t>
      </w:r>
    </w:p>
    <w:p w14:paraId="566D2145" w14:textId="77777777" w:rsidR="005A5485" w:rsidRDefault="005A5485" w:rsidP="005A5485">
      <w:pPr>
        <w:autoSpaceDE w:val="0"/>
        <w:autoSpaceDN w:val="0"/>
        <w:adjustRightInd w:val="0"/>
        <w:spacing w:after="0" w:line="240" w:lineRule="auto"/>
        <w:rPr>
          <w:rFonts w:ascii="Times New Roman" w:hAnsi="Times New Roman" w:cs="Times New Roman"/>
          <w:sz w:val="24"/>
          <w:szCs w:val="24"/>
        </w:rPr>
      </w:pPr>
    </w:p>
    <w:p w14:paraId="33A238C5" w14:textId="4FEE625B" w:rsidR="005A5485" w:rsidRPr="008B4B7C" w:rsidRDefault="005A5485" w:rsidP="008B4B7C">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8B4B7C">
        <w:rPr>
          <w:rFonts w:ascii="Times New Roman" w:hAnsi="Times New Roman" w:cs="Times New Roman"/>
          <w:color w:val="000000"/>
          <w:sz w:val="28"/>
          <w:szCs w:val="24"/>
          <w:lang w:val="en-US"/>
        </w:rPr>
        <w:t>“To do what someone else wants” as in “</w:t>
      </w:r>
      <w:r w:rsidRPr="008B4B7C">
        <w:rPr>
          <w:rFonts w:ascii="Times New Roman" w:hAnsi="Times New Roman" w:cs="Times New Roman"/>
          <w:i/>
          <w:color w:val="000000"/>
          <w:sz w:val="28"/>
          <w:szCs w:val="24"/>
          <w:lang w:val="en-US"/>
        </w:rPr>
        <w:t xml:space="preserve">Do </w:t>
      </w:r>
      <w:r w:rsidRPr="008B4B7C">
        <w:rPr>
          <w:rFonts w:ascii="Times New Roman" w:hAnsi="Times New Roman" w:cs="Times New Roman"/>
          <w:color w:val="000000"/>
          <w:sz w:val="28"/>
          <w:szCs w:val="24"/>
          <w:lang w:val="en-US"/>
        </w:rPr>
        <w:t>whatever Sarah tells you” (21:12).</w:t>
      </w:r>
    </w:p>
    <w:p w14:paraId="7168BC33" w14:textId="77777777" w:rsidR="005A5485" w:rsidRDefault="005A5485" w:rsidP="005A5485">
      <w:pPr>
        <w:autoSpaceDE w:val="0"/>
        <w:autoSpaceDN w:val="0"/>
        <w:adjustRightInd w:val="0"/>
        <w:spacing w:after="0" w:line="240" w:lineRule="auto"/>
        <w:rPr>
          <w:rFonts w:ascii="Times New Roman" w:hAnsi="Times New Roman" w:cs="Times New Roman"/>
          <w:sz w:val="24"/>
          <w:szCs w:val="24"/>
        </w:rPr>
      </w:pPr>
    </w:p>
    <w:p w14:paraId="5A08DA2D" w14:textId="5D2BA64B" w:rsidR="005A5485" w:rsidRDefault="005A5485" w:rsidP="005A54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8"/>
          <w:szCs w:val="24"/>
          <w:lang w:val="en-US"/>
        </w:rPr>
        <w:t xml:space="preserve">Rabbi Sacks comments that “the fact that </w:t>
      </w:r>
      <w:proofErr w:type="spellStart"/>
      <w:r>
        <w:rPr>
          <w:rFonts w:ascii="Times New Roman" w:hAnsi="Times New Roman" w:cs="Times New Roman"/>
          <w:i/>
          <w:color w:val="000000"/>
          <w:sz w:val="28"/>
          <w:szCs w:val="24"/>
          <w:lang w:val="en-US"/>
        </w:rPr>
        <w:t>shma</w:t>
      </w:r>
      <w:proofErr w:type="spellEnd"/>
      <w:r>
        <w:rPr>
          <w:rFonts w:ascii="Times New Roman" w:hAnsi="Times New Roman" w:cs="Times New Roman"/>
          <w:i/>
          <w:color w:val="000000"/>
          <w:sz w:val="28"/>
          <w:szCs w:val="24"/>
          <w:lang w:val="en-US"/>
        </w:rPr>
        <w:t xml:space="preserve"> </w:t>
      </w:r>
      <w:r>
        <w:rPr>
          <w:rFonts w:ascii="Times New Roman" w:hAnsi="Times New Roman" w:cs="Times New Roman"/>
          <w:color w:val="000000"/>
          <w:sz w:val="28"/>
          <w:szCs w:val="24"/>
          <w:lang w:val="en-US"/>
        </w:rPr>
        <w:t>has all these meanings indica</w:t>
      </w:r>
      <w:r w:rsidR="008B4B7C">
        <w:rPr>
          <w:rFonts w:ascii="Times New Roman" w:hAnsi="Times New Roman" w:cs="Times New Roman"/>
          <w:color w:val="000000"/>
          <w:sz w:val="28"/>
          <w:szCs w:val="24"/>
          <w:lang w:val="en-US"/>
        </w:rPr>
        <w:t>t</w:t>
      </w:r>
      <w:r>
        <w:rPr>
          <w:rFonts w:ascii="Times New Roman" w:hAnsi="Times New Roman" w:cs="Times New Roman"/>
          <w:color w:val="000000"/>
          <w:sz w:val="28"/>
          <w:szCs w:val="24"/>
          <w:lang w:val="en-US"/>
        </w:rPr>
        <w:t xml:space="preserve">es that there is no concept of blind obedience” in Judaism. That G-D, having given us the power to think wants us to </w:t>
      </w:r>
      <w:r>
        <w:rPr>
          <w:rFonts w:ascii="Times New Roman" w:hAnsi="Times New Roman" w:cs="Times New Roman"/>
          <w:i/>
          <w:color w:val="000000"/>
          <w:sz w:val="28"/>
          <w:szCs w:val="24"/>
          <w:lang w:val="en-US"/>
        </w:rPr>
        <w:t>understand</w:t>
      </w:r>
      <w:r>
        <w:rPr>
          <w:rFonts w:ascii="Times New Roman" w:hAnsi="Times New Roman" w:cs="Times New Roman"/>
          <w:color w:val="000000"/>
          <w:sz w:val="28"/>
          <w:szCs w:val="24"/>
          <w:lang w:val="en-US"/>
        </w:rPr>
        <w:t xml:space="preserve"> His commands. Keeping G-D’s laws involves the act of listening to ensure understanding.</w:t>
      </w:r>
    </w:p>
    <w:p w14:paraId="20A6CEAF" w14:textId="77777777" w:rsidR="005A5485" w:rsidRDefault="005A5485" w:rsidP="005A5485">
      <w:pPr>
        <w:autoSpaceDE w:val="0"/>
        <w:autoSpaceDN w:val="0"/>
        <w:adjustRightInd w:val="0"/>
        <w:spacing w:after="0" w:line="240" w:lineRule="auto"/>
        <w:rPr>
          <w:rFonts w:ascii="Times New Roman" w:hAnsi="Times New Roman" w:cs="Times New Roman"/>
          <w:sz w:val="24"/>
          <w:szCs w:val="24"/>
        </w:rPr>
      </w:pPr>
    </w:p>
    <w:p w14:paraId="72D77AB3" w14:textId="4529DF55" w:rsidR="005A5485" w:rsidRDefault="005A5485" w:rsidP="005A54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8"/>
          <w:szCs w:val="24"/>
          <w:lang w:val="en-US"/>
        </w:rPr>
        <w:t>Between the first set of curses beginning (28:16) and the end of the blessings (28:14), the reminder to obey the laws is couched in the negative, if you do not, if you fail, if y</w:t>
      </w:r>
      <w:r w:rsidR="008B4B7C">
        <w:rPr>
          <w:rFonts w:ascii="Times New Roman" w:hAnsi="Times New Roman" w:cs="Times New Roman"/>
          <w:color w:val="000000"/>
          <w:sz w:val="28"/>
          <w:szCs w:val="24"/>
          <w:lang w:val="en-US"/>
        </w:rPr>
        <w:t>o</w:t>
      </w:r>
      <w:r>
        <w:rPr>
          <w:rFonts w:ascii="Times New Roman" w:hAnsi="Times New Roman" w:cs="Times New Roman"/>
          <w:color w:val="000000"/>
          <w:sz w:val="28"/>
          <w:szCs w:val="24"/>
          <w:lang w:val="en-US"/>
        </w:rPr>
        <w:t>u do not heed, threads through the curses.</w:t>
      </w:r>
    </w:p>
    <w:p w14:paraId="4F8B2A06" w14:textId="77777777" w:rsidR="005A5485" w:rsidRDefault="005A5485" w:rsidP="005A5485">
      <w:pPr>
        <w:autoSpaceDE w:val="0"/>
        <w:autoSpaceDN w:val="0"/>
        <w:adjustRightInd w:val="0"/>
        <w:spacing w:after="0" w:line="240" w:lineRule="auto"/>
        <w:rPr>
          <w:rFonts w:ascii="Times New Roman" w:hAnsi="Times New Roman" w:cs="Times New Roman"/>
          <w:sz w:val="24"/>
          <w:szCs w:val="24"/>
        </w:rPr>
      </w:pPr>
    </w:p>
    <w:p w14:paraId="28D811E8" w14:textId="56580F3E" w:rsidR="005A5485" w:rsidRDefault="005A5485" w:rsidP="005A54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8"/>
          <w:szCs w:val="24"/>
          <w:lang w:val="en-US"/>
        </w:rPr>
        <w:t>However</w:t>
      </w:r>
      <w:r w:rsidR="008B4B7C">
        <w:rPr>
          <w:rFonts w:ascii="Times New Roman" w:hAnsi="Times New Roman" w:cs="Times New Roman"/>
          <w:color w:val="000000"/>
          <w:sz w:val="28"/>
          <w:szCs w:val="24"/>
          <w:lang w:val="en-US"/>
        </w:rPr>
        <w:t>,</w:t>
      </w:r>
      <w:r>
        <w:rPr>
          <w:rFonts w:ascii="Times New Roman" w:hAnsi="Times New Roman" w:cs="Times New Roman"/>
          <w:color w:val="000000"/>
          <w:sz w:val="28"/>
          <w:szCs w:val="24"/>
          <w:lang w:val="en-US"/>
        </w:rPr>
        <w:t xml:space="preserve"> the </w:t>
      </w:r>
      <w:proofErr w:type="spellStart"/>
      <w:r>
        <w:rPr>
          <w:rFonts w:ascii="Times New Roman" w:hAnsi="Times New Roman" w:cs="Times New Roman"/>
          <w:color w:val="000000"/>
          <w:sz w:val="28"/>
          <w:szCs w:val="24"/>
          <w:lang w:val="en-US"/>
        </w:rPr>
        <w:t>parasha</w:t>
      </w:r>
      <w:proofErr w:type="spellEnd"/>
      <w:r>
        <w:rPr>
          <w:rFonts w:ascii="Times New Roman" w:hAnsi="Times New Roman" w:cs="Times New Roman"/>
          <w:color w:val="000000"/>
          <w:sz w:val="28"/>
          <w:szCs w:val="24"/>
          <w:lang w:val="en-US"/>
        </w:rPr>
        <w:t xml:space="preserve"> does end on a positive note “Observe faithfully all the terms of this covenant that you may succeed.... and here we </w:t>
      </w:r>
      <w:r w:rsidR="008B4B7C">
        <w:rPr>
          <w:rFonts w:ascii="Times New Roman" w:hAnsi="Times New Roman" w:cs="Times New Roman"/>
          <w:color w:val="000000"/>
          <w:sz w:val="28"/>
          <w:szCs w:val="24"/>
          <w:lang w:val="en-US"/>
        </w:rPr>
        <w:t>a</w:t>
      </w:r>
      <w:r>
        <w:rPr>
          <w:rFonts w:ascii="Times New Roman" w:hAnsi="Times New Roman" w:cs="Times New Roman"/>
          <w:color w:val="000000"/>
          <w:sz w:val="28"/>
          <w:szCs w:val="24"/>
          <w:lang w:val="en-US"/>
        </w:rPr>
        <w:t>re 3000 years later</w:t>
      </w:r>
    </w:p>
    <w:p w14:paraId="0433B013" w14:textId="77777777" w:rsidR="005A5485" w:rsidRDefault="005A5485" w:rsidP="005A5485">
      <w:pPr>
        <w:autoSpaceDE w:val="0"/>
        <w:autoSpaceDN w:val="0"/>
        <w:adjustRightInd w:val="0"/>
        <w:spacing w:after="0" w:line="240" w:lineRule="auto"/>
        <w:rPr>
          <w:rFonts w:ascii="Times New Roman" w:hAnsi="Times New Roman" w:cs="Times New Roman"/>
          <w:sz w:val="24"/>
          <w:szCs w:val="24"/>
        </w:rPr>
      </w:pPr>
    </w:p>
    <w:p w14:paraId="4DF6849F" w14:textId="77777777" w:rsidR="005A5485" w:rsidRDefault="005A5485" w:rsidP="005A54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8"/>
          <w:szCs w:val="24"/>
          <w:lang w:val="en-US"/>
        </w:rPr>
        <w:t>Shabbat Shalom</w:t>
      </w:r>
    </w:p>
    <w:p w14:paraId="060305F7" w14:textId="77777777" w:rsidR="0022032B" w:rsidRDefault="0022032B"/>
    <w:sectPr w:rsidR="0022032B" w:rsidSect="0003160C">
      <w:headerReference w:type="default" r:id="rId8"/>
      <w:footerReference w:type="default" r:id="rId9"/>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vidD">
    <w:panose1 w:val="000004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31683" w14:textId="77777777" w:rsidR="0003160C" w:rsidRDefault="008B4B7C">
    <w:pPr>
      <w:autoSpaceDE w:val="0"/>
      <w:autoSpaceDN w:val="0"/>
      <w:adjustRightInd w:val="0"/>
      <w:spacing w:after="0" w:line="240" w:lineRule="auto"/>
      <w:rPr>
        <w:rFonts w:ascii="Times New Roman" w:hAnsi="Times New Roman" w:cs="Times New Roman"/>
        <w:sz w:val="24"/>
        <w:szCs w:val="24"/>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F8456" w14:textId="77777777" w:rsidR="0003160C" w:rsidRDefault="008B4B7C">
    <w:pPr>
      <w:autoSpaceDE w:val="0"/>
      <w:autoSpaceDN w:val="0"/>
      <w:adjustRightInd w:val="0"/>
      <w:spacing w:after="0" w:line="240" w:lineRule="auto"/>
      <w:rPr>
        <w:rFonts w:ascii="Times New Roman" w:hAnsi="Times New Roman" w:cs="Times New Roman"/>
        <w:sz w:val="24"/>
        <w:szCs w:val="24"/>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A98B0" w14:textId="77777777" w:rsidR="0003160C" w:rsidRDefault="008B4B7C" w:rsidP="0003160C">
    <w:proofErr w:type="spellStart"/>
    <w:r>
      <w:rPr>
        <w:rFonts w:ascii="Times New Roman" w:hAnsi="Times New Roman" w:cs="Times New Roman"/>
        <w:color w:val="000000"/>
        <w:sz w:val="24"/>
        <w:szCs w:val="24"/>
        <w:lang w:val="en-US"/>
      </w:rPr>
      <w:t>Parasha</w:t>
    </w:r>
    <w:proofErr w:type="spellEnd"/>
    <w:r>
      <w:rPr>
        <w:rFonts w:ascii="Times New Roman" w:hAnsi="Times New Roman" w:cs="Times New Roman"/>
        <w:color w:val="000000"/>
        <w:sz w:val="24"/>
        <w:szCs w:val="24"/>
        <w:lang w:val="en-US"/>
      </w:rPr>
      <w:t xml:space="preserve"> Ki </w:t>
    </w:r>
    <w:proofErr w:type="spellStart"/>
    <w:r>
      <w:rPr>
        <w:rFonts w:ascii="Times New Roman" w:hAnsi="Times New Roman" w:cs="Times New Roman"/>
        <w:color w:val="000000"/>
        <w:sz w:val="24"/>
        <w:szCs w:val="24"/>
        <w:lang w:val="en-US"/>
      </w:rPr>
      <w:t>Tavo</w:t>
    </w:r>
    <w:proofErr w:type="spellEnd"/>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pgNum/>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6E7CC" w14:textId="77777777" w:rsidR="0003160C" w:rsidRDefault="008B4B7C" w:rsidP="0003160C">
    <w:proofErr w:type="spellStart"/>
    <w:r>
      <w:rPr>
        <w:rFonts w:ascii="Times New Roman" w:hAnsi="Times New Roman" w:cs="Times New Roman"/>
        <w:color w:val="000000"/>
        <w:sz w:val="24"/>
        <w:szCs w:val="24"/>
        <w:lang w:val="en-US"/>
      </w:rPr>
      <w:t>Parasha</w:t>
    </w:r>
    <w:proofErr w:type="spellEnd"/>
    <w:r>
      <w:rPr>
        <w:rFonts w:ascii="Times New Roman" w:hAnsi="Times New Roman" w:cs="Times New Roman"/>
        <w:color w:val="000000"/>
        <w:sz w:val="24"/>
        <w:szCs w:val="24"/>
        <w:lang w:val="en-US"/>
      </w:rPr>
      <w:t xml:space="preserve"> Ki </w:t>
    </w:r>
    <w:proofErr w:type="spellStart"/>
    <w:r>
      <w:rPr>
        <w:rFonts w:ascii="Times New Roman" w:hAnsi="Times New Roman" w:cs="Times New Roman"/>
        <w:color w:val="000000"/>
        <w:sz w:val="24"/>
        <w:szCs w:val="24"/>
        <w:lang w:val="en-US"/>
      </w:rPr>
      <w:t>Tavo</w:t>
    </w:r>
    <w:proofErr w:type="spellEnd"/>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pgNum/>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69DE7" w14:textId="77777777" w:rsidR="0003160C" w:rsidRDefault="008B4B7C" w:rsidP="0003160C">
    <w:proofErr w:type="spellStart"/>
    <w:r>
      <w:rPr>
        <w:rFonts w:ascii="Times New Roman" w:hAnsi="Times New Roman" w:cs="Times New Roman"/>
        <w:color w:val="000000"/>
        <w:sz w:val="24"/>
        <w:szCs w:val="24"/>
        <w:lang w:val="en-US"/>
      </w:rPr>
      <w:t>Parasha</w:t>
    </w:r>
    <w:proofErr w:type="spellEnd"/>
    <w:r>
      <w:rPr>
        <w:rFonts w:ascii="Times New Roman" w:hAnsi="Times New Roman" w:cs="Times New Roman"/>
        <w:color w:val="000000"/>
        <w:sz w:val="24"/>
        <w:szCs w:val="24"/>
        <w:lang w:val="en-US"/>
      </w:rPr>
      <w:t xml:space="preserve"> Ki </w:t>
    </w:r>
    <w:proofErr w:type="spellStart"/>
    <w:r>
      <w:rPr>
        <w:rFonts w:ascii="Times New Roman" w:hAnsi="Times New Roman" w:cs="Times New Roman"/>
        <w:color w:val="000000"/>
        <w:sz w:val="24"/>
        <w:szCs w:val="24"/>
        <w:lang w:val="en-US"/>
      </w:rPr>
      <w:t>Tavo</w:t>
    </w:r>
    <w:proofErr w:type="spellEnd"/>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pgNum/>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CF1990"/>
    <w:multiLevelType w:val="hybridMultilevel"/>
    <w:tmpl w:val="B62673B8"/>
    <w:lvl w:ilvl="0" w:tplc="30D0E6AA">
      <w:start w:val="3"/>
      <w:numFmt w:val="decimal"/>
      <w:lvlText w:val="%1)"/>
      <w:lvlJc w:val="left"/>
      <w:pPr>
        <w:ind w:left="640" w:hanging="360"/>
      </w:pPr>
      <w:rPr>
        <w:rFonts w:hint="default"/>
        <w:color w:val="000000"/>
        <w:sz w:val="28"/>
      </w:rPr>
    </w:lvl>
    <w:lvl w:ilvl="1" w:tplc="10090019" w:tentative="1">
      <w:start w:val="1"/>
      <w:numFmt w:val="lowerLetter"/>
      <w:lvlText w:val="%2."/>
      <w:lvlJc w:val="left"/>
      <w:pPr>
        <w:ind w:left="1360" w:hanging="360"/>
      </w:pPr>
    </w:lvl>
    <w:lvl w:ilvl="2" w:tplc="1009001B" w:tentative="1">
      <w:start w:val="1"/>
      <w:numFmt w:val="lowerRoman"/>
      <w:lvlText w:val="%3."/>
      <w:lvlJc w:val="right"/>
      <w:pPr>
        <w:ind w:left="2080" w:hanging="180"/>
      </w:pPr>
    </w:lvl>
    <w:lvl w:ilvl="3" w:tplc="1009000F" w:tentative="1">
      <w:start w:val="1"/>
      <w:numFmt w:val="decimal"/>
      <w:lvlText w:val="%4."/>
      <w:lvlJc w:val="left"/>
      <w:pPr>
        <w:ind w:left="2800" w:hanging="360"/>
      </w:pPr>
    </w:lvl>
    <w:lvl w:ilvl="4" w:tplc="10090019" w:tentative="1">
      <w:start w:val="1"/>
      <w:numFmt w:val="lowerLetter"/>
      <w:lvlText w:val="%5."/>
      <w:lvlJc w:val="left"/>
      <w:pPr>
        <w:ind w:left="3520" w:hanging="360"/>
      </w:pPr>
    </w:lvl>
    <w:lvl w:ilvl="5" w:tplc="1009001B" w:tentative="1">
      <w:start w:val="1"/>
      <w:numFmt w:val="lowerRoman"/>
      <w:lvlText w:val="%6."/>
      <w:lvlJc w:val="right"/>
      <w:pPr>
        <w:ind w:left="4240" w:hanging="180"/>
      </w:pPr>
    </w:lvl>
    <w:lvl w:ilvl="6" w:tplc="1009000F" w:tentative="1">
      <w:start w:val="1"/>
      <w:numFmt w:val="decimal"/>
      <w:lvlText w:val="%7."/>
      <w:lvlJc w:val="left"/>
      <w:pPr>
        <w:ind w:left="4960" w:hanging="360"/>
      </w:pPr>
    </w:lvl>
    <w:lvl w:ilvl="7" w:tplc="10090019" w:tentative="1">
      <w:start w:val="1"/>
      <w:numFmt w:val="lowerLetter"/>
      <w:lvlText w:val="%8."/>
      <w:lvlJc w:val="left"/>
      <w:pPr>
        <w:ind w:left="5680" w:hanging="360"/>
      </w:pPr>
    </w:lvl>
    <w:lvl w:ilvl="8" w:tplc="1009001B" w:tentative="1">
      <w:start w:val="1"/>
      <w:numFmt w:val="lowerRoman"/>
      <w:lvlText w:val="%9."/>
      <w:lvlJc w:val="right"/>
      <w:pPr>
        <w:ind w:left="6400" w:hanging="180"/>
      </w:pPr>
    </w:lvl>
  </w:abstractNum>
  <w:abstractNum w:abstractNumId="1" w15:restartNumberingAfterBreak="0">
    <w:nsid w:val="698856BA"/>
    <w:multiLevelType w:val="hybridMultilevel"/>
    <w:tmpl w:val="9FF05CE2"/>
    <w:lvl w:ilvl="0" w:tplc="86F8540C">
      <w:start w:val="1"/>
      <w:numFmt w:val="decimal"/>
      <w:lvlText w:val="%1)"/>
      <w:lvlJc w:val="left"/>
      <w:pPr>
        <w:ind w:left="640" w:hanging="360"/>
      </w:pPr>
      <w:rPr>
        <w:rFonts w:hint="default"/>
        <w:color w:val="000000"/>
        <w:sz w:val="28"/>
      </w:rPr>
    </w:lvl>
    <w:lvl w:ilvl="1" w:tplc="10090019" w:tentative="1">
      <w:start w:val="1"/>
      <w:numFmt w:val="lowerLetter"/>
      <w:lvlText w:val="%2."/>
      <w:lvlJc w:val="left"/>
      <w:pPr>
        <w:ind w:left="1360" w:hanging="360"/>
      </w:pPr>
    </w:lvl>
    <w:lvl w:ilvl="2" w:tplc="1009001B" w:tentative="1">
      <w:start w:val="1"/>
      <w:numFmt w:val="lowerRoman"/>
      <w:lvlText w:val="%3."/>
      <w:lvlJc w:val="right"/>
      <w:pPr>
        <w:ind w:left="2080" w:hanging="180"/>
      </w:pPr>
    </w:lvl>
    <w:lvl w:ilvl="3" w:tplc="1009000F" w:tentative="1">
      <w:start w:val="1"/>
      <w:numFmt w:val="decimal"/>
      <w:lvlText w:val="%4."/>
      <w:lvlJc w:val="left"/>
      <w:pPr>
        <w:ind w:left="2800" w:hanging="360"/>
      </w:pPr>
    </w:lvl>
    <w:lvl w:ilvl="4" w:tplc="10090019" w:tentative="1">
      <w:start w:val="1"/>
      <w:numFmt w:val="lowerLetter"/>
      <w:lvlText w:val="%5."/>
      <w:lvlJc w:val="left"/>
      <w:pPr>
        <w:ind w:left="3520" w:hanging="360"/>
      </w:pPr>
    </w:lvl>
    <w:lvl w:ilvl="5" w:tplc="1009001B" w:tentative="1">
      <w:start w:val="1"/>
      <w:numFmt w:val="lowerRoman"/>
      <w:lvlText w:val="%6."/>
      <w:lvlJc w:val="right"/>
      <w:pPr>
        <w:ind w:left="4240" w:hanging="180"/>
      </w:pPr>
    </w:lvl>
    <w:lvl w:ilvl="6" w:tplc="1009000F" w:tentative="1">
      <w:start w:val="1"/>
      <w:numFmt w:val="decimal"/>
      <w:lvlText w:val="%7."/>
      <w:lvlJc w:val="left"/>
      <w:pPr>
        <w:ind w:left="4960" w:hanging="360"/>
      </w:pPr>
    </w:lvl>
    <w:lvl w:ilvl="7" w:tplc="10090019" w:tentative="1">
      <w:start w:val="1"/>
      <w:numFmt w:val="lowerLetter"/>
      <w:lvlText w:val="%8."/>
      <w:lvlJc w:val="left"/>
      <w:pPr>
        <w:ind w:left="5680" w:hanging="360"/>
      </w:pPr>
    </w:lvl>
    <w:lvl w:ilvl="8" w:tplc="1009001B" w:tentative="1">
      <w:start w:val="1"/>
      <w:numFmt w:val="lowerRoman"/>
      <w:lvlText w:val="%9."/>
      <w:lvlJc w:val="right"/>
      <w:pPr>
        <w:ind w:left="64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485"/>
    <w:rsid w:val="0022032B"/>
    <w:rsid w:val="005A5485"/>
    <w:rsid w:val="008B4B7C"/>
    <w:rsid w:val="00D33D7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B3A81"/>
  <w15:chartTrackingRefBased/>
  <w15:docId w15:val="{9D658031-2EBF-4CCE-BC0E-76C69818A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4B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1883</Words>
  <Characters>10736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Landau-Chark</dc:creator>
  <cp:keywords/>
  <dc:description/>
  <cp:lastModifiedBy>Susan Landau-Chark</cp:lastModifiedBy>
  <cp:revision>1</cp:revision>
  <dcterms:created xsi:type="dcterms:W3CDTF">2020-09-06T18:25:00Z</dcterms:created>
  <dcterms:modified xsi:type="dcterms:W3CDTF">2020-09-06T18:49:00Z</dcterms:modified>
</cp:coreProperties>
</file>