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93" w:rsidRDefault="00265693" w:rsidP="0026569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fldChar w:fldCharType="begin"/>
      </w:r>
      <w:r>
        <w:rPr>
          <w:rFonts w:asciiTheme="minorBidi" w:hAnsiTheme="minorBidi"/>
          <w:b/>
          <w:bCs/>
          <w:sz w:val="28"/>
          <w:szCs w:val="28"/>
        </w:rPr>
        <w:instrText xml:space="preserve"> SEQ CHAPTER \h \r 1</w:instrText>
      </w:r>
      <w:r>
        <w:rPr>
          <w:rFonts w:asciiTheme="minorBidi" w:hAnsiTheme="minorBidi"/>
          <w:b/>
          <w:bCs/>
          <w:sz w:val="28"/>
          <w:szCs w:val="28"/>
        </w:rPr>
        <w:fldChar w:fldCharType="end"/>
      </w:r>
      <w:r>
        <w:rPr>
          <w:rFonts w:asciiTheme="minorBidi" w:hAnsiTheme="minorBidi"/>
          <w:b/>
          <w:bCs/>
          <w:sz w:val="28"/>
          <w:szCs w:val="28"/>
        </w:rPr>
        <w:t>NOACH</w:t>
      </w:r>
    </w:p>
    <w:p w:rsidR="00265693" w:rsidRDefault="00B70301" w:rsidP="00374E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</w:t>
      </w:r>
      <w:r w:rsidR="00265693">
        <w:rPr>
          <w:rFonts w:ascii="Arial" w:hAnsi="Arial" w:cs="Arial"/>
          <w:sz w:val="24"/>
          <w:szCs w:val="24"/>
        </w:rPr>
        <w:t xml:space="preserve">hird </w:t>
      </w:r>
      <w:r w:rsidR="00374E8D">
        <w:rPr>
          <w:rFonts w:ascii="Arial" w:hAnsi="Arial" w:cs="Arial"/>
          <w:sz w:val="24"/>
          <w:szCs w:val="24"/>
        </w:rPr>
        <w:t xml:space="preserve">portion </w:t>
      </w:r>
      <w:r w:rsidR="00265693">
        <w:rPr>
          <w:rFonts w:ascii="Arial" w:hAnsi="Arial" w:cs="Arial"/>
          <w:sz w:val="24"/>
          <w:szCs w:val="24"/>
        </w:rPr>
        <w:t>in triennial cycle)</w:t>
      </w:r>
    </w:p>
    <w:p w:rsidR="00265693" w:rsidRDefault="00265693" w:rsidP="002656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Bereshit</w:t>
      </w:r>
      <w:r>
        <w:rPr>
          <w:rFonts w:ascii="Arial" w:hAnsi="Arial" w:cs="Arial"/>
          <w:sz w:val="24"/>
          <w:szCs w:val="24"/>
        </w:rPr>
        <w:t xml:space="preserve"> 11:1 to 11:32</w:t>
      </w:r>
    </w:p>
    <w:p w:rsidR="00265693" w:rsidRDefault="00265693" w:rsidP="00B703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Hertz:***; Plaut: </w:t>
      </w:r>
      <w:r w:rsidR="00B70301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; Eitz Hayim: </w:t>
      </w:r>
      <w:r w:rsidR="00B70301">
        <w:rPr>
          <w:rFonts w:ascii="Arial" w:hAnsi="Arial" w:cs="Arial"/>
          <w:sz w:val="24"/>
          <w:szCs w:val="24"/>
        </w:rPr>
        <w:t>5</w:t>
      </w:r>
      <w:r w:rsidR="002E7A8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733A" w:rsidRDefault="00F9733A"/>
    <w:p w:rsidR="00E85D6B" w:rsidRPr="00EE54A7" w:rsidRDefault="00E85D6B" w:rsidP="002C177E">
      <w:pPr>
        <w:rPr>
          <w:rFonts w:asciiTheme="minorBidi" w:hAnsiTheme="minorBidi"/>
          <w:sz w:val="24"/>
          <w:szCs w:val="24"/>
        </w:rPr>
      </w:pPr>
      <w:r w:rsidRPr="00EE54A7">
        <w:rPr>
          <w:rFonts w:asciiTheme="minorBidi" w:hAnsiTheme="minorBidi"/>
          <w:sz w:val="24"/>
          <w:szCs w:val="24"/>
        </w:rPr>
        <w:t xml:space="preserve">Our Parashah this morning consists of the Chapter 11 of </w:t>
      </w:r>
      <w:r w:rsidRPr="00EE54A7">
        <w:rPr>
          <w:rFonts w:asciiTheme="minorBidi" w:hAnsiTheme="minorBidi"/>
          <w:i/>
          <w:iCs/>
          <w:sz w:val="24"/>
          <w:szCs w:val="24"/>
        </w:rPr>
        <w:t xml:space="preserve">Bereshit </w:t>
      </w:r>
      <w:r w:rsidRPr="00EE54A7">
        <w:rPr>
          <w:rFonts w:asciiTheme="minorBidi" w:hAnsiTheme="minorBidi"/>
          <w:sz w:val="24"/>
          <w:szCs w:val="24"/>
        </w:rPr>
        <w:t>(</w:t>
      </w:r>
      <w:r w:rsidRPr="00EE54A7">
        <w:rPr>
          <w:rFonts w:asciiTheme="minorBidi" w:hAnsiTheme="minorBidi"/>
          <w:i/>
          <w:iCs/>
          <w:sz w:val="24"/>
          <w:szCs w:val="24"/>
        </w:rPr>
        <w:t>Genesis</w:t>
      </w:r>
      <w:r w:rsidRPr="00EE54A7">
        <w:rPr>
          <w:rFonts w:asciiTheme="minorBidi" w:hAnsiTheme="minorBidi"/>
          <w:sz w:val="24"/>
          <w:szCs w:val="24"/>
        </w:rPr>
        <w:t xml:space="preserve">), </w:t>
      </w:r>
      <w:r w:rsidR="00C53D77" w:rsidRPr="00EE54A7">
        <w:rPr>
          <w:rFonts w:asciiTheme="minorBidi" w:hAnsiTheme="minorBidi"/>
          <w:sz w:val="24"/>
          <w:szCs w:val="24"/>
        </w:rPr>
        <w:t xml:space="preserve">with 32 verses, </w:t>
      </w:r>
      <w:r w:rsidRPr="00EE54A7">
        <w:rPr>
          <w:rFonts w:asciiTheme="minorBidi" w:hAnsiTheme="minorBidi"/>
          <w:sz w:val="24"/>
          <w:szCs w:val="24"/>
        </w:rPr>
        <w:t>which can be divided into three sections:</w:t>
      </w:r>
      <w:r w:rsidR="00C53D77" w:rsidRPr="00EE54A7">
        <w:rPr>
          <w:rFonts w:asciiTheme="minorBidi" w:hAnsiTheme="minorBidi"/>
          <w:sz w:val="24"/>
          <w:szCs w:val="24"/>
        </w:rPr>
        <w:t xml:space="preserve"> The first nine verses focus on the Tower of Babel; the next 11 verses are a series of simple sentences about who seemed to </w:t>
      </w:r>
      <w:r w:rsidR="00275AD2">
        <w:rPr>
          <w:rFonts w:asciiTheme="minorBidi" w:hAnsiTheme="minorBidi"/>
          <w:sz w:val="24"/>
          <w:szCs w:val="24"/>
        </w:rPr>
        <w:t xml:space="preserve">be </w:t>
      </w:r>
      <w:r w:rsidR="00C53D77" w:rsidRPr="00EE54A7">
        <w:rPr>
          <w:rFonts w:asciiTheme="minorBidi" w:hAnsiTheme="minorBidi"/>
          <w:sz w:val="24"/>
          <w:szCs w:val="24"/>
        </w:rPr>
        <w:t xml:space="preserve">the leader </w:t>
      </w:r>
      <w:r w:rsidR="007A1C72">
        <w:rPr>
          <w:rFonts w:asciiTheme="minorBidi" w:hAnsiTheme="minorBidi"/>
          <w:sz w:val="24"/>
          <w:szCs w:val="24"/>
        </w:rPr>
        <w:t xml:space="preserve">at that time </w:t>
      </w:r>
      <w:r w:rsidR="00C53D77" w:rsidRPr="00EE54A7">
        <w:rPr>
          <w:rFonts w:asciiTheme="minorBidi" w:hAnsiTheme="minorBidi"/>
          <w:sz w:val="24"/>
          <w:szCs w:val="24"/>
        </w:rPr>
        <w:t>and whom he begot;</w:t>
      </w:r>
      <w:r w:rsidR="007A1C72">
        <w:rPr>
          <w:rFonts w:asciiTheme="minorBidi" w:hAnsiTheme="minorBidi"/>
          <w:sz w:val="24"/>
          <w:szCs w:val="24"/>
        </w:rPr>
        <w:t xml:space="preserve"> the final 12 verses introduce</w:t>
      </w:r>
      <w:r w:rsidR="00C53D77" w:rsidRPr="00EE54A7">
        <w:rPr>
          <w:rFonts w:asciiTheme="minorBidi" w:hAnsiTheme="minorBidi"/>
          <w:sz w:val="24"/>
          <w:szCs w:val="24"/>
        </w:rPr>
        <w:t xml:space="preserve"> us to Terah, the idol m</w:t>
      </w:r>
      <w:r w:rsidR="003B0B9D" w:rsidRPr="00EE54A7">
        <w:rPr>
          <w:rFonts w:asciiTheme="minorBidi" w:hAnsiTheme="minorBidi"/>
          <w:sz w:val="24"/>
          <w:szCs w:val="24"/>
        </w:rPr>
        <w:t>a</w:t>
      </w:r>
      <w:r w:rsidR="00C53D77" w:rsidRPr="00EE54A7">
        <w:rPr>
          <w:rFonts w:asciiTheme="minorBidi" w:hAnsiTheme="minorBidi"/>
          <w:sz w:val="24"/>
          <w:szCs w:val="24"/>
        </w:rPr>
        <w:t xml:space="preserve">ker, who </w:t>
      </w:r>
      <w:r w:rsidR="004C7B69" w:rsidRPr="00EE54A7">
        <w:rPr>
          <w:rFonts w:asciiTheme="minorBidi" w:hAnsiTheme="minorBidi"/>
          <w:sz w:val="24"/>
          <w:szCs w:val="24"/>
        </w:rPr>
        <w:t>begot the man called Abram, whose name was later changed to Abraham, the ultimate ancestor of all humanity</w:t>
      </w:r>
      <w:r w:rsidR="007A1C72">
        <w:rPr>
          <w:rFonts w:asciiTheme="minorBidi" w:hAnsiTheme="minorBidi"/>
          <w:sz w:val="24"/>
          <w:szCs w:val="24"/>
        </w:rPr>
        <w:t>, or at least all Jews</w:t>
      </w:r>
      <w:r w:rsidR="004C7B69" w:rsidRPr="00EE54A7">
        <w:rPr>
          <w:rFonts w:asciiTheme="minorBidi" w:hAnsiTheme="minorBidi"/>
          <w:sz w:val="24"/>
          <w:szCs w:val="24"/>
        </w:rPr>
        <w:t xml:space="preserve">. </w:t>
      </w:r>
      <w:r w:rsidR="003B0B9D" w:rsidRPr="00EE54A7">
        <w:rPr>
          <w:rFonts w:asciiTheme="minorBidi" w:hAnsiTheme="minorBidi"/>
          <w:sz w:val="24"/>
          <w:szCs w:val="24"/>
        </w:rPr>
        <w:t xml:space="preserve">Given that those final verses really belong with </w:t>
      </w:r>
      <w:r w:rsidR="004C7B69" w:rsidRPr="00EE54A7">
        <w:rPr>
          <w:rFonts w:asciiTheme="minorBidi" w:hAnsiTheme="minorBidi"/>
          <w:sz w:val="24"/>
          <w:szCs w:val="24"/>
        </w:rPr>
        <w:t xml:space="preserve">any </w:t>
      </w:r>
      <w:r w:rsidR="003B0B9D" w:rsidRPr="00EE54A7">
        <w:rPr>
          <w:rFonts w:asciiTheme="minorBidi" w:hAnsiTheme="minorBidi"/>
          <w:sz w:val="24"/>
          <w:szCs w:val="24"/>
        </w:rPr>
        <w:t xml:space="preserve">discussion about Abraham, and </w:t>
      </w:r>
      <w:r w:rsidR="004C7B69" w:rsidRPr="00EE54A7">
        <w:rPr>
          <w:rFonts w:asciiTheme="minorBidi" w:hAnsiTheme="minorBidi"/>
          <w:sz w:val="24"/>
          <w:szCs w:val="24"/>
        </w:rPr>
        <w:t xml:space="preserve">that </w:t>
      </w:r>
      <w:r w:rsidR="003B0B9D" w:rsidRPr="00EE54A7">
        <w:rPr>
          <w:rFonts w:asciiTheme="minorBidi" w:hAnsiTheme="minorBidi"/>
          <w:sz w:val="24"/>
          <w:szCs w:val="24"/>
        </w:rPr>
        <w:t xml:space="preserve">the middle verses are boring in the extreme, it was not difficult </w:t>
      </w:r>
      <w:r w:rsidR="002C177E">
        <w:rPr>
          <w:rFonts w:asciiTheme="minorBidi" w:hAnsiTheme="minorBidi"/>
          <w:sz w:val="24"/>
          <w:szCs w:val="24"/>
        </w:rPr>
        <w:t xml:space="preserve">for me to decide to focus today’s d’var on </w:t>
      </w:r>
      <w:r w:rsidR="003B0B9D" w:rsidRPr="00EE54A7">
        <w:rPr>
          <w:rFonts w:asciiTheme="minorBidi" w:hAnsiTheme="minorBidi"/>
          <w:sz w:val="24"/>
          <w:szCs w:val="24"/>
        </w:rPr>
        <w:t>that famous, or maybe I should say infamous</w:t>
      </w:r>
      <w:r w:rsidR="004C7B69" w:rsidRPr="00EE54A7">
        <w:rPr>
          <w:rFonts w:asciiTheme="minorBidi" w:hAnsiTheme="minorBidi"/>
          <w:sz w:val="24"/>
          <w:szCs w:val="24"/>
        </w:rPr>
        <w:t>,</w:t>
      </w:r>
      <w:r w:rsidR="003B0B9D" w:rsidRPr="00EE54A7">
        <w:rPr>
          <w:rFonts w:asciiTheme="minorBidi" w:hAnsiTheme="minorBidi"/>
          <w:sz w:val="24"/>
          <w:szCs w:val="24"/>
        </w:rPr>
        <w:t xml:space="preserve"> tower.</w:t>
      </w:r>
    </w:p>
    <w:p w:rsidR="003B0B9D" w:rsidRPr="00EE54A7" w:rsidRDefault="003B0B9D" w:rsidP="00E85D6B">
      <w:pPr>
        <w:rPr>
          <w:rFonts w:asciiTheme="minorBidi" w:hAnsiTheme="minorBidi"/>
          <w:sz w:val="24"/>
          <w:szCs w:val="24"/>
        </w:rPr>
      </w:pPr>
    </w:p>
    <w:p w:rsidR="00A20DDC" w:rsidRDefault="004C7B69" w:rsidP="00A20DDC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24"/>
        <w:ind w:left="384"/>
        <w:rPr>
          <w:rFonts w:ascii="Arial" w:eastAsia="Times New Roman" w:hAnsi="Arial" w:cs="Arial"/>
          <w:color w:val="202122"/>
          <w:sz w:val="24"/>
          <w:szCs w:val="24"/>
          <w:lang w:eastAsia="en-CA"/>
        </w:rPr>
      </w:pPr>
      <w:r w:rsidRPr="00A20DDC">
        <w:rPr>
          <w:rFonts w:asciiTheme="minorBidi" w:hAnsiTheme="minorBidi"/>
          <w:sz w:val="24"/>
          <w:szCs w:val="24"/>
        </w:rPr>
        <w:t xml:space="preserve">We can start with </w:t>
      </w:r>
      <w:r w:rsidR="000F3D16" w:rsidRPr="00A20DDC">
        <w:rPr>
          <w:rFonts w:asciiTheme="minorBidi" w:hAnsiTheme="minorBidi"/>
          <w:sz w:val="24"/>
          <w:szCs w:val="24"/>
        </w:rPr>
        <w:t xml:space="preserve">the name Babel, which in </w:t>
      </w:r>
      <w:r w:rsidRPr="00A20DDC">
        <w:rPr>
          <w:rFonts w:asciiTheme="minorBidi" w:hAnsiTheme="minorBidi"/>
          <w:sz w:val="24"/>
          <w:szCs w:val="24"/>
        </w:rPr>
        <w:t>Hebrew</w:t>
      </w:r>
      <w:r w:rsidR="00710527" w:rsidRPr="00A20DDC">
        <w:rPr>
          <w:rFonts w:asciiTheme="minorBidi" w:hAnsiTheme="minorBidi"/>
          <w:sz w:val="24"/>
          <w:szCs w:val="24"/>
        </w:rPr>
        <w:t xml:space="preserve"> means Babylon, and </w:t>
      </w:r>
      <w:r w:rsidR="00940B11" w:rsidRPr="00A20DDC">
        <w:rPr>
          <w:rFonts w:asciiTheme="minorBidi" w:hAnsiTheme="minorBidi"/>
          <w:sz w:val="24"/>
          <w:szCs w:val="24"/>
        </w:rPr>
        <w:t>which</w:t>
      </w:r>
      <w:r w:rsidR="00710527" w:rsidRPr="00A20DDC">
        <w:rPr>
          <w:rFonts w:asciiTheme="minorBidi" w:hAnsiTheme="minorBidi"/>
          <w:sz w:val="24"/>
          <w:szCs w:val="24"/>
        </w:rPr>
        <w:t xml:space="preserve">, as suggested in Rabbi Plaut’s note on verse 11:9 in his Chumash, </w:t>
      </w:r>
      <w:r w:rsidR="00940B11" w:rsidRPr="00A20DDC">
        <w:rPr>
          <w:rFonts w:asciiTheme="minorBidi" w:hAnsiTheme="minorBidi"/>
          <w:sz w:val="24"/>
          <w:szCs w:val="24"/>
        </w:rPr>
        <w:t>is a convenient play on words</w:t>
      </w:r>
      <w:r w:rsidR="00FD5A68" w:rsidRPr="00A20DDC">
        <w:rPr>
          <w:rFonts w:asciiTheme="minorBidi" w:hAnsiTheme="minorBidi"/>
          <w:sz w:val="24"/>
          <w:szCs w:val="24"/>
        </w:rPr>
        <w:t xml:space="preserve">: “Babylon is only </w:t>
      </w:r>
      <w:r w:rsidR="00940B11" w:rsidRPr="00A20DDC">
        <w:rPr>
          <w:rFonts w:asciiTheme="minorBidi" w:hAnsiTheme="minorBidi"/>
          <w:sz w:val="24"/>
          <w:szCs w:val="24"/>
        </w:rPr>
        <w:t>confusion.</w:t>
      </w:r>
      <w:r w:rsidR="00FD5A68" w:rsidRPr="00A20DDC">
        <w:rPr>
          <w:rFonts w:asciiTheme="minorBidi" w:hAnsiTheme="minorBidi"/>
          <w:sz w:val="24"/>
          <w:szCs w:val="24"/>
        </w:rPr>
        <w:t>”</w:t>
      </w:r>
      <w:r w:rsidR="00940B11" w:rsidRPr="00A20DDC">
        <w:rPr>
          <w:rFonts w:asciiTheme="minorBidi" w:hAnsiTheme="minorBidi"/>
          <w:sz w:val="24"/>
          <w:szCs w:val="24"/>
        </w:rPr>
        <w:t xml:space="preserve">  More importantly, to the extent that there is any history in these early verses, it appears that </w:t>
      </w:r>
      <w:r w:rsidR="008E1A44" w:rsidRPr="00A20DDC">
        <w:rPr>
          <w:rFonts w:asciiTheme="minorBidi" w:hAnsiTheme="minorBidi"/>
          <w:sz w:val="24"/>
          <w:szCs w:val="24"/>
        </w:rPr>
        <w:t xml:space="preserve">the post-flood people were determined to build </w:t>
      </w:r>
      <w:r w:rsidR="00940B11" w:rsidRPr="00A20DDC">
        <w:rPr>
          <w:rFonts w:asciiTheme="minorBidi" w:hAnsiTheme="minorBidi"/>
          <w:sz w:val="24"/>
          <w:szCs w:val="24"/>
        </w:rPr>
        <w:t>the world’s first city</w:t>
      </w:r>
      <w:r w:rsidR="008E1A44" w:rsidRPr="00A20DDC">
        <w:rPr>
          <w:rFonts w:asciiTheme="minorBidi" w:hAnsiTheme="minorBidi"/>
          <w:sz w:val="24"/>
          <w:szCs w:val="24"/>
        </w:rPr>
        <w:t>. G</w:t>
      </w:r>
      <w:r w:rsidR="00940B11" w:rsidRPr="00A20DDC">
        <w:rPr>
          <w:rFonts w:asciiTheme="minorBidi" w:hAnsiTheme="minorBidi"/>
          <w:sz w:val="24"/>
          <w:szCs w:val="24"/>
        </w:rPr>
        <w:t xml:space="preserve">/d was not pleased </w:t>
      </w:r>
      <w:r w:rsidR="008E1A44" w:rsidRPr="00A20DDC">
        <w:rPr>
          <w:rFonts w:asciiTheme="minorBidi" w:hAnsiTheme="minorBidi"/>
          <w:sz w:val="24"/>
          <w:szCs w:val="24"/>
        </w:rPr>
        <w:t xml:space="preserve">with </w:t>
      </w:r>
      <w:r w:rsidR="00940B11" w:rsidRPr="00A20DDC">
        <w:rPr>
          <w:rFonts w:asciiTheme="minorBidi" w:hAnsiTheme="minorBidi"/>
          <w:sz w:val="24"/>
          <w:szCs w:val="24"/>
        </w:rPr>
        <w:t xml:space="preserve">the human desire to live urban lives.  </w:t>
      </w:r>
      <w:r w:rsidR="00C44CDC" w:rsidRPr="00A20DDC">
        <w:rPr>
          <w:rFonts w:asciiTheme="minorBidi" w:hAnsiTheme="minorBidi"/>
          <w:sz w:val="24"/>
          <w:szCs w:val="24"/>
        </w:rPr>
        <w:t>V</w:t>
      </w:r>
      <w:r w:rsidR="00940B11" w:rsidRPr="00A20DDC">
        <w:rPr>
          <w:rFonts w:asciiTheme="minorBidi" w:hAnsiTheme="minorBidi"/>
          <w:sz w:val="24"/>
          <w:szCs w:val="24"/>
        </w:rPr>
        <w:t>erse</w:t>
      </w:r>
      <w:r w:rsidR="008E1A44" w:rsidRPr="00A20DDC">
        <w:rPr>
          <w:rFonts w:asciiTheme="minorBidi" w:hAnsiTheme="minorBidi"/>
          <w:sz w:val="24"/>
          <w:szCs w:val="24"/>
        </w:rPr>
        <w:t>s 5 and</w:t>
      </w:r>
      <w:r w:rsidR="000F3D16" w:rsidRPr="00A20DDC">
        <w:rPr>
          <w:rFonts w:asciiTheme="minorBidi" w:hAnsiTheme="minorBidi"/>
          <w:sz w:val="24"/>
          <w:szCs w:val="24"/>
        </w:rPr>
        <w:t xml:space="preserve"> 6 suggest that G/</w:t>
      </w:r>
      <w:r w:rsidR="001B43B4" w:rsidRPr="00A20DDC">
        <w:rPr>
          <w:rFonts w:asciiTheme="minorBidi" w:hAnsiTheme="minorBidi"/>
          <w:sz w:val="24"/>
          <w:szCs w:val="24"/>
        </w:rPr>
        <w:t>d recognizes</w:t>
      </w:r>
      <w:r w:rsidR="00940B11" w:rsidRPr="00A20DDC">
        <w:rPr>
          <w:rFonts w:asciiTheme="minorBidi" w:hAnsiTheme="minorBidi"/>
          <w:sz w:val="24"/>
          <w:szCs w:val="24"/>
        </w:rPr>
        <w:t xml:space="preserve"> the potential of urban living to be produc</w:t>
      </w:r>
      <w:r w:rsidR="00782D97" w:rsidRPr="00A20DDC">
        <w:rPr>
          <w:rFonts w:asciiTheme="minorBidi" w:hAnsiTheme="minorBidi"/>
          <w:sz w:val="24"/>
          <w:szCs w:val="24"/>
        </w:rPr>
        <w:t>-</w:t>
      </w:r>
      <w:r w:rsidR="00940B11" w:rsidRPr="00A20DDC">
        <w:rPr>
          <w:rFonts w:asciiTheme="minorBidi" w:hAnsiTheme="minorBidi"/>
          <w:sz w:val="24"/>
          <w:szCs w:val="24"/>
        </w:rPr>
        <w:t xml:space="preserve">tive and creative, whereas His aim for humanity </w:t>
      </w:r>
      <w:r w:rsidR="008E1A44" w:rsidRPr="00A20DDC">
        <w:rPr>
          <w:rFonts w:asciiTheme="minorBidi" w:hAnsiTheme="minorBidi"/>
          <w:sz w:val="24"/>
          <w:szCs w:val="24"/>
        </w:rPr>
        <w:t xml:space="preserve">seems to </w:t>
      </w:r>
      <w:r w:rsidR="00940B11" w:rsidRPr="00A20DDC">
        <w:rPr>
          <w:rFonts w:asciiTheme="minorBidi" w:hAnsiTheme="minorBidi"/>
          <w:sz w:val="24"/>
          <w:szCs w:val="24"/>
        </w:rPr>
        <w:t xml:space="preserve">be </w:t>
      </w:r>
      <w:r w:rsidR="008E1A44" w:rsidRPr="00A20DDC">
        <w:rPr>
          <w:rFonts w:asciiTheme="minorBidi" w:hAnsiTheme="minorBidi"/>
          <w:sz w:val="24"/>
          <w:szCs w:val="24"/>
        </w:rPr>
        <w:t xml:space="preserve">simple and rural, which implies an </w:t>
      </w:r>
      <w:r w:rsidR="00940B11" w:rsidRPr="00A20DDC">
        <w:rPr>
          <w:rFonts w:asciiTheme="minorBidi" w:hAnsiTheme="minorBidi"/>
          <w:sz w:val="24"/>
          <w:szCs w:val="24"/>
        </w:rPr>
        <w:t>ag</w:t>
      </w:r>
      <w:r w:rsidR="008E1A44" w:rsidRPr="00A20DDC">
        <w:rPr>
          <w:rFonts w:asciiTheme="minorBidi" w:hAnsiTheme="minorBidi"/>
          <w:sz w:val="24"/>
          <w:szCs w:val="24"/>
        </w:rPr>
        <w:t>ric</w:t>
      </w:r>
      <w:r w:rsidR="00940B11" w:rsidRPr="00A20DDC">
        <w:rPr>
          <w:rFonts w:asciiTheme="minorBidi" w:hAnsiTheme="minorBidi"/>
          <w:sz w:val="24"/>
          <w:szCs w:val="24"/>
        </w:rPr>
        <w:t>u</w:t>
      </w:r>
      <w:r w:rsidR="008E1A44" w:rsidRPr="00A20DDC">
        <w:rPr>
          <w:rFonts w:asciiTheme="minorBidi" w:hAnsiTheme="minorBidi"/>
          <w:sz w:val="24"/>
          <w:szCs w:val="24"/>
        </w:rPr>
        <w:t>ltu</w:t>
      </w:r>
      <w:r w:rsidR="00940B11" w:rsidRPr="00A20DDC">
        <w:rPr>
          <w:rFonts w:asciiTheme="minorBidi" w:hAnsiTheme="minorBidi"/>
          <w:sz w:val="24"/>
          <w:szCs w:val="24"/>
        </w:rPr>
        <w:t>ral</w:t>
      </w:r>
      <w:r w:rsidR="00CF1241" w:rsidRPr="00A20DDC">
        <w:rPr>
          <w:rFonts w:asciiTheme="minorBidi" w:hAnsiTheme="minorBidi"/>
          <w:sz w:val="24"/>
          <w:szCs w:val="24"/>
        </w:rPr>
        <w:t xml:space="preserve"> lifestyle.  Most commenta</w:t>
      </w:r>
      <w:r w:rsidR="008E1A44" w:rsidRPr="00A20DDC">
        <w:rPr>
          <w:rFonts w:asciiTheme="minorBidi" w:hAnsiTheme="minorBidi"/>
          <w:sz w:val="24"/>
          <w:szCs w:val="24"/>
        </w:rPr>
        <w:t xml:space="preserve">tors derive this </w:t>
      </w:r>
      <w:r w:rsidR="00782D97" w:rsidRPr="00A20DDC">
        <w:rPr>
          <w:rFonts w:asciiTheme="minorBidi" w:hAnsiTheme="minorBidi"/>
          <w:sz w:val="24"/>
          <w:szCs w:val="24"/>
        </w:rPr>
        <w:t xml:space="preserve">assertion from G/d’s </w:t>
      </w:r>
      <w:r w:rsidR="008E1A44" w:rsidRPr="00A20DDC">
        <w:rPr>
          <w:rFonts w:asciiTheme="minorBidi" w:hAnsiTheme="minorBidi"/>
          <w:sz w:val="24"/>
          <w:szCs w:val="24"/>
        </w:rPr>
        <w:t xml:space="preserve">earlier </w:t>
      </w:r>
      <w:r w:rsidR="00CF1241" w:rsidRPr="00A20DDC">
        <w:rPr>
          <w:rFonts w:asciiTheme="minorBidi" w:hAnsiTheme="minorBidi"/>
          <w:sz w:val="24"/>
          <w:szCs w:val="24"/>
        </w:rPr>
        <w:t>instru</w:t>
      </w:r>
      <w:r w:rsidR="008E1A44" w:rsidRPr="00A20DDC">
        <w:rPr>
          <w:rFonts w:asciiTheme="minorBidi" w:hAnsiTheme="minorBidi"/>
          <w:sz w:val="24"/>
          <w:szCs w:val="24"/>
        </w:rPr>
        <w:t xml:space="preserve">ctions to </w:t>
      </w:r>
      <w:r w:rsidR="00182D59" w:rsidRPr="00A20DDC">
        <w:rPr>
          <w:rFonts w:asciiTheme="minorBidi" w:hAnsiTheme="minorBidi"/>
          <w:sz w:val="24"/>
          <w:szCs w:val="24"/>
        </w:rPr>
        <w:t>populate the world with both children and farm animals. However, the</w:t>
      </w:r>
      <w:r w:rsidR="00782D97" w:rsidRPr="00A20DDC">
        <w:rPr>
          <w:rFonts w:asciiTheme="minorBidi" w:hAnsiTheme="minorBidi"/>
          <w:sz w:val="24"/>
          <w:szCs w:val="24"/>
        </w:rPr>
        <w:t xml:space="preserve"> immigrants coming into </w:t>
      </w:r>
      <w:r w:rsidR="00782D97" w:rsidRPr="00A20DDC">
        <w:rPr>
          <w:rFonts w:asciiTheme="minorBidi" w:hAnsiTheme="minorBidi"/>
          <w:sz w:val="24"/>
          <w:szCs w:val="24"/>
        </w:rPr>
        <w:t>“a valley in the land of Shinar</w:t>
      </w:r>
      <w:r w:rsidR="00782D97" w:rsidRPr="00A20DDC">
        <w:rPr>
          <w:rFonts w:asciiTheme="minorBidi" w:hAnsiTheme="minorBidi"/>
          <w:sz w:val="24"/>
          <w:szCs w:val="24"/>
        </w:rPr>
        <w:t xml:space="preserve">” region </w:t>
      </w:r>
      <w:r w:rsidR="00B70301" w:rsidRPr="00A20DDC">
        <w:rPr>
          <w:rFonts w:asciiTheme="minorBidi" w:hAnsiTheme="minorBidi"/>
          <w:sz w:val="24"/>
          <w:szCs w:val="24"/>
        </w:rPr>
        <w:t>seem to be a rather sophisticated group</w:t>
      </w:r>
      <w:r w:rsidR="00402716" w:rsidRPr="00A20DDC">
        <w:rPr>
          <w:rFonts w:asciiTheme="minorBidi" w:hAnsiTheme="minorBidi"/>
          <w:sz w:val="24"/>
          <w:szCs w:val="24"/>
        </w:rPr>
        <w:t xml:space="preserve">. For one thing the region is well known as southern Mesopotamia and later simply </w:t>
      </w:r>
      <w:r w:rsidR="00782D97" w:rsidRPr="00A20DDC">
        <w:rPr>
          <w:rFonts w:asciiTheme="minorBidi" w:hAnsiTheme="minorBidi"/>
          <w:sz w:val="24"/>
          <w:szCs w:val="24"/>
        </w:rPr>
        <w:t>as Babylon.  For another, the</w:t>
      </w:r>
      <w:r w:rsidR="00402716" w:rsidRPr="00A20DDC">
        <w:rPr>
          <w:rFonts w:asciiTheme="minorBidi" w:hAnsiTheme="minorBidi"/>
          <w:sz w:val="24"/>
          <w:szCs w:val="24"/>
        </w:rPr>
        <w:t xml:space="preserve"> immigrants already </w:t>
      </w:r>
      <w:r w:rsidR="00182D59" w:rsidRPr="00A20DDC">
        <w:rPr>
          <w:rFonts w:asciiTheme="minorBidi" w:hAnsiTheme="minorBidi"/>
          <w:sz w:val="24"/>
          <w:szCs w:val="24"/>
        </w:rPr>
        <w:t xml:space="preserve">know how to make bricks </w:t>
      </w:r>
      <w:r w:rsidR="00402716" w:rsidRPr="00A20DDC">
        <w:rPr>
          <w:rFonts w:asciiTheme="minorBidi" w:hAnsiTheme="minorBidi"/>
          <w:sz w:val="24"/>
          <w:szCs w:val="24"/>
        </w:rPr>
        <w:t xml:space="preserve">from sand </w:t>
      </w:r>
      <w:r w:rsidR="00C7518A" w:rsidRPr="00A20DDC">
        <w:rPr>
          <w:rFonts w:asciiTheme="minorBidi" w:hAnsiTheme="minorBidi"/>
          <w:sz w:val="24"/>
          <w:szCs w:val="24"/>
        </w:rPr>
        <w:t xml:space="preserve">with bitumen as mortar rather than </w:t>
      </w:r>
      <w:r w:rsidR="00782D97" w:rsidRPr="00A20DDC">
        <w:rPr>
          <w:rFonts w:asciiTheme="minorBidi" w:hAnsiTheme="minorBidi"/>
          <w:sz w:val="24"/>
          <w:szCs w:val="24"/>
        </w:rPr>
        <w:t xml:space="preserve">just </w:t>
      </w:r>
      <w:r w:rsidR="00C7518A" w:rsidRPr="00A20DDC">
        <w:rPr>
          <w:rFonts w:asciiTheme="minorBidi" w:hAnsiTheme="minorBidi"/>
          <w:sz w:val="24"/>
          <w:szCs w:val="24"/>
        </w:rPr>
        <w:t xml:space="preserve">stone and </w:t>
      </w:r>
      <w:r w:rsidR="001B43B4" w:rsidRPr="00A20DDC">
        <w:rPr>
          <w:rFonts w:asciiTheme="minorBidi" w:hAnsiTheme="minorBidi"/>
          <w:sz w:val="24"/>
          <w:szCs w:val="24"/>
        </w:rPr>
        <w:t xml:space="preserve">mud, </w:t>
      </w:r>
      <w:r w:rsidR="00C7518A" w:rsidRPr="00A20DDC">
        <w:rPr>
          <w:rFonts w:asciiTheme="minorBidi" w:hAnsiTheme="minorBidi"/>
          <w:sz w:val="24"/>
          <w:szCs w:val="24"/>
        </w:rPr>
        <w:t xml:space="preserve">which would have been sufficient </w:t>
      </w:r>
      <w:r w:rsidR="00182D59" w:rsidRPr="00A20DDC">
        <w:rPr>
          <w:rFonts w:asciiTheme="minorBidi" w:hAnsiTheme="minorBidi"/>
          <w:sz w:val="24"/>
          <w:szCs w:val="24"/>
        </w:rPr>
        <w:t>for shelter</w:t>
      </w:r>
      <w:r w:rsidR="00C7518A" w:rsidRPr="00A20DDC">
        <w:rPr>
          <w:rFonts w:asciiTheme="minorBidi" w:hAnsiTheme="minorBidi"/>
          <w:sz w:val="24"/>
          <w:szCs w:val="24"/>
        </w:rPr>
        <w:t>.</w:t>
      </w:r>
      <w:r w:rsidR="00402716" w:rsidRPr="00A20DDC">
        <w:rPr>
          <w:rFonts w:asciiTheme="minorBidi" w:hAnsiTheme="minorBidi"/>
          <w:sz w:val="24"/>
          <w:szCs w:val="24"/>
        </w:rPr>
        <w:t xml:space="preserve">  Finally, it is reasonable to infer that they knew about, or possibly learned quickly about, tzi</w:t>
      </w:r>
      <w:r w:rsidR="001B43B4" w:rsidRPr="00A20DDC">
        <w:rPr>
          <w:rFonts w:asciiTheme="minorBidi" w:hAnsiTheme="minorBidi"/>
          <w:sz w:val="24"/>
          <w:szCs w:val="24"/>
        </w:rPr>
        <w:t>gg</w:t>
      </w:r>
      <w:r w:rsidR="00402716" w:rsidRPr="00A20DDC">
        <w:rPr>
          <w:rFonts w:asciiTheme="minorBidi" w:hAnsiTheme="minorBidi"/>
          <w:sz w:val="24"/>
          <w:szCs w:val="24"/>
        </w:rPr>
        <w:t>urat</w:t>
      </w:r>
      <w:r w:rsidR="0076532E" w:rsidRPr="00A20DDC">
        <w:rPr>
          <w:rFonts w:asciiTheme="minorBidi" w:hAnsiTheme="minorBidi"/>
          <w:sz w:val="24"/>
          <w:szCs w:val="24"/>
        </w:rPr>
        <w:t xml:space="preserve">, which was a distinctive seven-storied feature of all Babylonian temple complexes. If one is going to build up more than a storey or two, one needs hardened bricks at the base, and that is exactly what </w:t>
      </w:r>
      <w:r w:rsidR="00C36FEA" w:rsidRPr="00A20DDC">
        <w:rPr>
          <w:rFonts w:asciiTheme="minorBidi" w:hAnsiTheme="minorBidi"/>
          <w:sz w:val="24"/>
          <w:szCs w:val="24"/>
        </w:rPr>
        <w:t xml:space="preserve">is mentioned in verse 11:3 and what </w:t>
      </w:r>
      <w:r w:rsidR="0076532E" w:rsidRPr="00A20DDC">
        <w:rPr>
          <w:rFonts w:asciiTheme="minorBidi" w:hAnsiTheme="minorBidi"/>
          <w:sz w:val="24"/>
          <w:szCs w:val="24"/>
        </w:rPr>
        <w:t>archaeologists have found in the remains of Babylon</w:t>
      </w:r>
      <w:r w:rsidR="00A20DDC" w:rsidRPr="00A20DDC">
        <w:rPr>
          <w:rFonts w:asciiTheme="minorBidi" w:hAnsiTheme="minorBidi"/>
          <w:sz w:val="24"/>
          <w:szCs w:val="24"/>
        </w:rPr>
        <w:t xml:space="preserve">.  Before going on, I want to digress for a moment to remark on </w:t>
      </w:r>
      <w:r w:rsidR="00782D97" w:rsidRPr="00A20DDC">
        <w:rPr>
          <w:rFonts w:asciiTheme="minorBidi" w:hAnsiTheme="minorBidi"/>
          <w:sz w:val="24"/>
          <w:szCs w:val="24"/>
        </w:rPr>
        <w:t>the seven levels to the tziggurat</w:t>
      </w:r>
      <w:r w:rsidR="00A20DDC" w:rsidRPr="00A20DDC">
        <w:rPr>
          <w:rFonts w:asciiTheme="minorBidi" w:hAnsiTheme="minorBidi"/>
          <w:sz w:val="24"/>
          <w:szCs w:val="24"/>
        </w:rPr>
        <w:t xml:space="preserve">. The number seven has already played a role in the Hebrew Bible, as with the </w:t>
      </w:r>
      <w:r w:rsidR="00A20DDC" w:rsidRPr="00A20DDC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Seven days of Creation and the</w:t>
      </w:r>
      <w:r w:rsidR="00A20DDC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 s</w:t>
      </w:r>
      <w:r w:rsidR="00A20DDC" w:rsidRPr="00A20DDC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even pairs of every clean animal loaded onto the ark by Noah (Genesis 7:2)</w:t>
      </w:r>
      <w:r w:rsidR="00A20DDC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, but so far as I can determine, this is the first time it has been applied to a human structure.</w:t>
      </w:r>
    </w:p>
    <w:p w:rsidR="009E338F" w:rsidRDefault="009E338F" w:rsidP="009E338F">
      <w:pPr>
        <w:shd w:val="clear" w:color="auto" w:fill="FFFFFF"/>
        <w:autoSpaceDE/>
        <w:autoSpaceDN/>
        <w:adjustRightInd/>
        <w:spacing w:before="100" w:beforeAutospacing="1" w:after="24"/>
        <w:rPr>
          <w:rFonts w:ascii="Arial" w:eastAsia="Times New Roman" w:hAnsi="Arial" w:cs="Arial"/>
          <w:color w:val="202122"/>
          <w:sz w:val="24"/>
          <w:szCs w:val="24"/>
          <w:lang w:eastAsia="en-CA"/>
        </w:rPr>
      </w:pPr>
    </w:p>
    <w:p w:rsidR="009E338F" w:rsidRDefault="009E338F" w:rsidP="009E338F">
      <w:pPr>
        <w:shd w:val="clear" w:color="auto" w:fill="FFFFFF"/>
        <w:autoSpaceDE/>
        <w:autoSpaceDN/>
        <w:adjustRightInd/>
        <w:spacing w:before="100" w:beforeAutospacing="1" w:after="24"/>
        <w:rPr>
          <w:rFonts w:ascii="Arial" w:eastAsia="Times New Roman" w:hAnsi="Arial" w:cs="Arial"/>
          <w:color w:val="202122"/>
          <w:sz w:val="24"/>
          <w:szCs w:val="24"/>
          <w:lang w:eastAsia="en-CA"/>
        </w:rPr>
      </w:pPr>
    </w:p>
    <w:p w:rsidR="009E338F" w:rsidRPr="00A20DDC" w:rsidRDefault="009E338F" w:rsidP="009E338F">
      <w:pPr>
        <w:shd w:val="clear" w:color="auto" w:fill="FFFFFF"/>
        <w:autoSpaceDE/>
        <w:autoSpaceDN/>
        <w:adjustRightInd/>
        <w:spacing w:before="100" w:beforeAutospacing="1" w:after="24"/>
        <w:rPr>
          <w:rFonts w:ascii="Arial" w:eastAsia="Times New Roman" w:hAnsi="Arial" w:cs="Arial"/>
          <w:color w:val="202122"/>
          <w:sz w:val="24"/>
          <w:szCs w:val="24"/>
          <w:lang w:eastAsia="en-CA"/>
        </w:rPr>
      </w:pPr>
    </w:p>
    <w:p w:rsidR="00402716" w:rsidRPr="00EE54A7" w:rsidRDefault="00A20DDC" w:rsidP="00A20DD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 </w:t>
      </w:r>
    </w:p>
    <w:p w:rsidR="00182D59" w:rsidRPr="00EE54A7" w:rsidRDefault="00182D59" w:rsidP="00402716">
      <w:pPr>
        <w:rPr>
          <w:rFonts w:asciiTheme="minorBidi" w:hAnsiTheme="minorBidi"/>
          <w:sz w:val="24"/>
          <w:szCs w:val="24"/>
        </w:rPr>
      </w:pPr>
    </w:p>
    <w:p w:rsidR="00CF1241" w:rsidRPr="00EE54A7" w:rsidRDefault="00F91B94" w:rsidP="009643F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182D59" w:rsidRPr="00EE54A7">
        <w:rPr>
          <w:rFonts w:asciiTheme="minorBidi" w:hAnsiTheme="minorBidi"/>
          <w:sz w:val="24"/>
          <w:szCs w:val="24"/>
        </w:rPr>
        <w:t>e all know the following steps.  Somehow G/d converts the one language of that early generation into a variety of different languages</w:t>
      </w:r>
      <w:r w:rsidR="009057B1">
        <w:rPr>
          <w:rFonts w:asciiTheme="minorBidi" w:hAnsiTheme="minorBidi"/>
          <w:sz w:val="24"/>
          <w:szCs w:val="24"/>
        </w:rPr>
        <w:t>,</w:t>
      </w:r>
      <w:r w:rsidR="00182D59" w:rsidRPr="00EE54A7">
        <w:rPr>
          <w:rFonts w:asciiTheme="minorBidi" w:hAnsiTheme="minorBidi"/>
          <w:sz w:val="24"/>
          <w:szCs w:val="24"/>
        </w:rPr>
        <w:t xml:space="preserve"> which precluded the collective activity essential to building not just the tower but also the city. And then G/d “scattered them over the face of the earth.”  In a word, G/d created diversity.</w:t>
      </w:r>
      <w:r w:rsidR="00CF1241" w:rsidRPr="00EE54A7">
        <w:rPr>
          <w:rFonts w:asciiTheme="minorBidi" w:hAnsiTheme="minorBidi"/>
          <w:sz w:val="24"/>
          <w:szCs w:val="24"/>
        </w:rPr>
        <w:t xml:space="preserve">  Accor</w:t>
      </w:r>
      <w:r w:rsidR="007D4EAF" w:rsidRPr="00EE54A7">
        <w:rPr>
          <w:rFonts w:asciiTheme="minorBidi" w:hAnsiTheme="minorBidi"/>
          <w:sz w:val="24"/>
          <w:szCs w:val="24"/>
        </w:rPr>
        <w:t>ding to Rabbi Plaut  (Chumash 83</w:t>
      </w:r>
      <w:r w:rsidR="00CF1241" w:rsidRPr="00EE54A7">
        <w:rPr>
          <w:rFonts w:asciiTheme="minorBidi" w:hAnsiTheme="minorBidi"/>
          <w:sz w:val="24"/>
          <w:szCs w:val="24"/>
        </w:rPr>
        <w:t xml:space="preserve">), </w:t>
      </w:r>
      <w:r w:rsidR="007D4EAF" w:rsidRPr="00EE54A7">
        <w:rPr>
          <w:rFonts w:asciiTheme="minorBidi" w:hAnsiTheme="minorBidi"/>
          <w:sz w:val="24"/>
          <w:szCs w:val="24"/>
        </w:rPr>
        <w:t>“The chapter is a transition from universal  prehistory to a story of more limited scope—that of Abraham and his people.” Mor</w:t>
      </w:r>
      <w:r w:rsidR="00B93C2A" w:rsidRPr="00EE54A7">
        <w:rPr>
          <w:rFonts w:asciiTheme="minorBidi" w:hAnsiTheme="minorBidi"/>
          <w:sz w:val="24"/>
          <w:szCs w:val="24"/>
        </w:rPr>
        <w:t xml:space="preserve">eover, it is a transition from G/d coming down to earth to observe and correct things to </w:t>
      </w:r>
      <w:r w:rsidR="00605882">
        <w:rPr>
          <w:rFonts w:asciiTheme="minorBidi" w:hAnsiTheme="minorBidi"/>
          <w:sz w:val="24"/>
          <w:szCs w:val="24"/>
        </w:rPr>
        <w:t xml:space="preserve">using </w:t>
      </w:r>
      <w:r w:rsidR="009643F9">
        <w:rPr>
          <w:rFonts w:asciiTheme="minorBidi" w:hAnsiTheme="minorBidi"/>
          <w:sz w:val="24"/>
          <w:szCs w:val="24"/>
        </w:rPr>
        <w:t xml:space="preserve">human beings </w:t>
      </w:r>
      <w:r w:rsidR="00605882">
        <w:rPr>
          <w:rFonts w:asciiTheme="minorBidi" w:hAnsiTheme="minorBidi"/>
          <w:sz w:val="24"/>
          <w:szCs w:val="24"/>
        </w:rPr>
        <w:t xml:space="preserve">as a </w:t>
      </w:r>
      <w:r w:rsidR="009643F9">
        <w:rPr>
          <w:rFonts w:asciiTheme="minorBidi" w:hAnsiTheme="minorBidi"/>
          <w:sz w:val="24"/>
          <w:szCs w:val="24"/>
        </w:rPr>
        <w:t xml:space="preserve">way </w:t>
      </w:r>
      <w:r w:rsidR="00605882">
        <w:rPr>
          <w:rFonts w:asciiTheme="minorBidi" w:hAnsiTheme="minorBidi"/>
          <w:sz w:val="24"/>
          <w:szCs w:val="24"/>
        </w:rPr>
        <w:t>to guide people</w:t>
      </w:r>
      <w:r w:rsidR="009643F9">
        <w:rPr>
          <w:rFonts w:asciiTheme="minorBidi" w:hAnsiTheme="minorBidi"/>
          <w:sz w:val="24"/>
          <w:szCs w:val="24"/>
        </w:rPr>
        <w:t xml:space="preserve"> toward correct behavior</w:t>
      </w:r>
      <w:r w:rsidR="00605882">
        <w:rPr>
          <w:rFonts w:asciiTheme="minorBidi" w:hAnsiTheme="minorBidi"/>
          <w:sz w:val="24"/>
          <w:szCs w:val="24"/>
        </w:rPr>
        <w:t xml:space="preserve">.  That is of course </w:t>
      </w:r>
      <w:r w:rsidR="00B93C2A" w:rsidRPr="00EE54A7">
        <w:rPr>
          <w:rFonts w:asciiTheme="minorBidi" w:hAnsiTheme="minorBidi"/>
          <w:sz w:val="24"/>
          <w:szCs w:val="24"/>
        </w:rPr>
        <w:t xml:space="preserve">the specific role that he entrusts to Abraham and his descendants.   In short, we </w:t>
      </w:r>
      <w:r w:rsidR="00605882">
        <w:rPr>
          <w:rFonts w:asciiTheme="minorBidi" w:hAnsiTheme="minorBidi"/>
          <w:sz w:val="24"/>
          <w:szCs w:val="24"/>
        </w:rPr>
        <w:t xml:space="preserve">Jews </w:t>
      </w:r>
      <w:r w:rsidR="00B93C2A" w:rsidRPr="00EE54A7">
        <w:rPr>
          <w:rFonts w:asciiTheme="minorBidi" w:hAnsiTheme="minorBidi"/>
          <w:sz w:val="24"/>
          <w:szCs w:val="24"/>
        </w:rPr>
        <w:t>were a chosen people almost from the start, an</w:t>
      </w:r>
      <w:r w:rsidR="00A40BBA">
        <w:rPr>
          <w:rFonts w:asciiTheme="minorBidi" w:hAnsiTheme="minorBidi"/>
          <w:sz w:val="24"/>
          <w:szCs w:val="24"/>
        </w:rPr>
        <w:t>d certainly before any covenant between us and God.</w:t>
      </w:r>
    </w:p>
    <w:p w:rsidR="00CF1241" w:rsidRDefault="00CF1241" w:rsidP="00182D59">
      <w:pPr>
        <w:rPr>
          <w:rFonts w:asciiTheme="minorBidi" w:hAnsiTheme="minorBidi"/>
          <w:sz w:val="24"/>
          <w:szCs w:val="24"/>
        </w:rPr>
      </w:pPr>
    </w:p>
    <w:p w:rsidR="00CF1241" w:rsidRDefault="008E29FE" w:rsidP="00E72844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Those </w:t>
      </w:r>
      <w:r w:rsidR="007218BC">
        <w:rPr>
          <w:rFonts w:asciiTheme="minorBidi" w:hAnsiTheme="minorBidi"/>
          <w:sz w:val="24"/>
          <w:szCs w:val="24"/>
        </w:rPr>
        <w:t xml:space="preserve">first </w:t>
      </w:r>
      <w:r>
        <w:rPr>
          <w:rFonts w:asciiTheme="minorBidi" w:hAnsiTheme="minorBidi"/>
          <w:sz w:val="24"/>
          <w:szCs w:val="24"/>
        </w:rPr>
        <w:t xml:space="preserve">nine verses </w:t>
      </w:r>
      <w:r w:rsidR="007218BC">
        <w:rPr>
          <w:rFonts w:asciiTheme="minorBidi" w:hAnsiTheme="minorBidi"/>
          <w:sz w:val="24"/>
          <w:szCs w:val="24"/>
        </w:rPr>
        <w:t xml:space="preserve">in Chapter 11 </w:t>
      </w:r>
      <w:r>
        <w:rPr>
          <w:rFonts w:asciiTheme="minorBidi" w:hAnsiTheme="minorBidi"/>
          <w:sz w:val="24"/>
          <w:szCs w:val="24"/>
        </w:rPr>
        <w:t>are all that we are going to learn in the Tan</w:t>
      </w:r>
      <w:r w:rsidR="00886748">
        <w:rPr>
          <w:rFonts w:asciiTheme="minorBidi" w:hAnsiTheme="minorBidi"/>
          <w:sz w:val="24"/>
          <w:szCs w:val="24"/>
        </w:rPr>
        <w:t>akh</w:t>
      </w:r>
      <w:r w:rsidR="007218BC">
        <w:rPr>
          <w:rFonts w:asciiTheme="minorBidi" w:hAnsiTheme="minorBidi"/>
          <w:sz w:val="24"/>
          <w:szCs w:val="24"/>
        </w:rPr>
        <w:t xml:space="preserve"> abut the Tower of Babel</w:t>
      </w:r>
      <w:r w:rsidR="00886748">
        <w:rPr>
          <w:rFonts w:asciiTheme="minorBidi" w:hAnsiTheme="minorBidi"/>
          <w:sz w:val="24"/>
          <w:szCs w:val="24"/>
        </w:rPr>
        <w:t>.  As usual, the</w:t>
      </w:r>
      <w:r w:rsidR="004E64E0">
        <w:rPr>
          <w:rFonts w:asciiTheme="minorBidi" w:hAnsiTheme="minorBidi"/>
          <w:sz w:val="24"/>
          <w:szCs w:val="24"/>
        </w:rPr>
        <w:t xml:space="preserve"> Hebrew Bible </w:t>
      </w:r>
      <w:r w:rsidR="00886748">
        <w:rPr>
          <w:rFonts w:asciiTheme="minorBidi" w:hAnsiTheme="minorBidi"/>
          <w:sz w:val="24"/>
          <w:szCs w:val="24"/>
        </w:rPr>
        <w:t>tell</w:t>
      </w:r>
      <w:r w:rsidR="004E64E0">
        <w:rPr>
          <w:rFonts w:asciiTheme="minorBidi" w:hAnsiTheme="minorBidi"/>
          <w:sz w:val="24"/>
          <w:szCs w:val="24"/>
        </w:rPr>
        <w:t>s</w:t>
      </w:r>
      <w:r w:rsidR="00886748">
        <w:rPr>
          <w:rFonts w:asciiTheme="minorBidi" w:hAnsiTheme="minorBidi"/>
          <w:sz w:val="24"/>
          <w:szCs w:val="24"/>
        </w:rPr>
        <w:t xml:space="preserve"> us what happened, but not why, and the world is open for int</w:t>
      </w:r>
      <w:r w:rsidR="00492510">
        <w:rPr>
          <w:rFonts w:asciiTheme="minorBidi" w:hAnsiTheme="minorBidi"/>
          <w:sz w:val="24"/>
          <w:szCs w:val="24"/>
        </w:rPr>
        <w:t>erp</w:t>
      </w:r>
      <w:r w:rsidR="004E64E0">
        <w:rPr>
          <w:rFonts w:asciiTheme="minorBidi" w:hAnsiTheme="minorBidi"/>
          <w:sz w:val="24"/>
          <w:szCs w:val="24"/>
        </w:rPr>
        <w:t>retation by scholars from a variety of schools, not all of them Jewish.  Happily</w:t>
      </w:r>
      <w:r w:rsidR="00492510">
        <w:rPr>
          <w:rFonts w:asciiTheme="minorBidi" w:hAnsiTheme="minorBidi"/>
          <w:sz w:val="24"/>
          <w:szCs w:val="24"/>
        </w:rPr>
        <w:t>, a lot of the scholars agree sufficiently to have fun with, as Plaut puts it (Chumash 83), “ob</w:t>
      </w:r>
      <w:r w:rsidR="00965758">
        <w:rPr>
          <w:rFonts w:asciiTheme="minorBidi" w:hAnsiTheme="minorBidi"/>
          <w:sz w:val="24"/>
          <w:szCs w:val="24"/>
        </w:rPr>
        <w:t>vious overtones of sarcasm, repeated word plays, and an</w:t>
      </w:r>
      <w:r w:rsidR="00492510">
        <w:rPr>
          <w:rFonts w:asciiTheme="minorBidi" w:hAnsiTheme="minorBidi"/>
          <w:sz w:val="24"/>
          <w:szCs w:val="24"/>
        </w:rPr>
        <w:t xml:space="preserve"> explanation of Babel as a place of confusion.”  I would add that this comes with Jewish disgust at the very notion of a pagan city.</w:t>
      </w:r>
      <w:r w:rsidR="0018154A">
        <w:rPr>
          <w:rFonts w:asciiTheme="minorBidi" w:hAnsiTheme="minorBidi"/>
          <w:sz w:val="24"/>
          <w:szCs w:val="24"/>
        </w:rPr>
        <w:t xml:space="preserve"> Further, there is broad agreement among scholars regardless of background </w:t>
      </w:r>
      <w:r w:rsidR="00AC2422">
        <w:rPr>
          <w:rFonts w:asciiTheme="minorBidi" w:hAnsiTheme="minorBidi"/>
          <w:sz w:val="24"/>
          <w:szCs w:val="24"/>
        </w:rPr>
        <w:t>that the punishment is intended to make two complementary points:</w:t>
      </w:r>
    </w:p>
    <w:p w:rsidR="009154FB" w:rsidRDefault="00AC2422" w:rsidP="009154FB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At the ultimate level, it says that heaven is one thing; earth is another thing; and don’t even think about making a bridge between them.  Of course, from time to time G/d will make a bridge, as with Jacob’s ladder, but it is forbidden to humans.</w:t>
      </w:r>
    </w:p>
    <w:p w:rsidR="004E64E0" w:rsidRPr="009154FB" w:rsidRDefault="00AC2422" w:rsidP="009154FB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9154FB">
        <w:rPr>
          <w:rFonts w:asciiTheme="minorBidi" w:hAnsiTheme="minorBidi"/>
          <w:sz w:val="24"/>
          <w:szCs w:val="24"/>
        </w:rPr>
        <w:t xml:space="preserve">At the human level, it says to </w:t>
      </w:r>
      <w:r w:rsidR="00156788" w:rsidRPr="009154FB">
        <w:rPr>
          <w:rFonts w:asciiTheme="minorBidi" w:hAnsiTheme="minorBidi"/>
          <w:sz w:val="24"/>
          <w:szCs w:val="24"/>
        </w:rPr>
        <w:t>be careful about trying to aim above and beyond.</w:t>
      </w:r>
      <w:r w:rsidR="00701EAF" w:rsidRPr="009154FB">
        <w:rPr>
          <w:rFonts w:asciiTheme="minorBidi" w:hAnsiTheme="minorBidi"/>
          <w:sz w:val="24"/>
          <w:szCs w:val="24"/>
        </w:rPr>
        <w:t xml:space="preserve"> There will </w:t>
      </w:r>
      <w:r w:rsidRPr="009154FB">
        <w:rPr>
          <w:rFonts w:asciiTheme="minorBidi" w:hAnsiTheme="minorBidi"/>
          <w:sz w:val="24"/>
          <w:szCs w:val="24"/>
        </w:rPr>
        <w:t>always be penalties, especially whe</w:t>
      </w:r>
      <w:r w:rsidR="00156788" w:rsidRPr="009154FB">
        <w:rPr>
          <w:rFonts w:asciiTheme="minorBidi" w:hAnsiTheme="minorBidi"/>
          <w:sz w:val="24"/>
          <w:szCs w:val="24"/>
        </w:rPr>
        <w:t>n</w:t>
      </w:r>
      <w:r w:rsidRPr="009154FB">
        <w:rPr>
          <w:rFonts w:asciiTheme="minorBidi" w:hAnsiTheme="minorBidi"/>
          <w:sz w:val="24"/>
          <w:szCs w:val="24"/>
        </w:rPr>
        <w:t xml:space="preserve"> element</w:t>
      </w:r>
      <w:r w:rsidR="00205232" w:rsidRPr="009154FB">
        <w:rPr>
          <w:rFonts w:asciiTheme="minorBidi" w:hAnsiTheme="minorBidi"/>
          <w:sz w:val="24"/>
          <w:szCs w:val="24"/>
        </w:rPr>
        <w:t>s</w:t>
      </w:r>
      <w:r w:rsidRPr="009154FB">
        <w:rPr>
          <w:rFonts w:asciiTheme="minorBidi" w:hAnsiTheme="minorBidi"/>
          <w:sz w:val="24"/>
          <w:szCs w:val="24"/>
        </w:rPr>
        <w:t xml:space="preserve"> of arrogance—</w:t>
      </w:r>
      <w:r w:rsidRPr="009154FB">
        <w:rPr>
          <w:rFonts w:asciiTheme="minorBidi" w:hAnsiTheme="minorBidi"/>
          <w:i/>
          <w:iCs/>
          <w:sz w:val="24"/>
          <w:szCs w:val="24"/>
        </w:rPr>
        <w:t>hubris</w:t>
      </w:r>
      <w:r w:rsidR="00156788" w:rsidRPr="009154FB">
        <w:rPr>
          <w:rFonts w:asciiTheme="minorBidi" w:hAnsiTheme="minorBidi"/>
          <w:i/>
          <w:iCs/>
          <w:sz w:val="24"/>
          <w:szCs w:val="24"/>
        </w:rPr>
        <w:t>—</w:t>
      </w:r>
      <w:r w:rsidR="00205232" w:rsidRPr="009154FB">
        <w:rPr>
          <w:rFonts w:asciiTheme="minorBidi" w:hAnsiTheme="minorBidi"/>
          <w:sz w:val="24"/>
          <w:szCs w:val="24"/>
        </w:rPr>
        <w:t xml:space="preserve">are </w:t>
      </w:r>
      <w:r w:rsidRPr="009154FB">
        <w:rPr>
          <w:rFonts w:asciiTheme="minorBidi" w:hAnsiTheme="minorBidi"/>
          <w:sz w:val="24"/>
          <w:szCs w:val="24"/>
        </w:rPr>
        <w:t>involved.</w:t>
      </w:r>
      <w:r w:rsidR="00205232" w:rsidRPr="009154FB">
        <w:rPr>
          <w:rFonts w:asciiTheme="minorBidi" w:hAnsiTheme="minorBidi"/>
          <w:sz w:val="24"/>
          <w:szCs w:val="24"/>
        </w:rPr>
        <w:t xml:space="preserve">  True j</w:t>
      </w:r>
      <w:r w:rsidR="004E64E0" w:rsidRPr="009154FB">
        <w:rPr>
          <w:rFonts w:asciiTheme="minorBidi" w:hAnsiTheme="minorBidi"/>
          <w:sz w:val="24"/>
          <w:szCs w:val="24"/>
        </w:rPr>
        <w:t>ust as at the divine level, from time to time, human beings do have to reach above</w:t>
      </w:r>
      <w:r w:rsidR="00205232" w:rsidRPr="009154FB">
        <w:rPr>
          <w:rFonts w:asciiTheme="minorBidi" w:hAnsiTheme="minorBidi"/>
          <w:sz w:val="24"/>
          <w:szCs w:val="24"/>
        </w:rPr>
        <w:t xml:space="preserve"> and beyond</w:t>
      </w:r>
      <w:r w:rsidR="004E64E0" w:rsidRPr="009154FB">
        <w:rPr>
          <w:rFonts w:asciiTheme="minorBidi" w:hAnsiTheme="minorBidi"/>
          <w:sz w:val="24"/>
          <w:szCs w:val="24"/>
        </w:rPr>
        <w:t>—think of bring</w:t>
      </w:r>
      <w:r w:rsidR="00306A50" w:rsidRPr="009154FB">
        <w:rPr>
          <w:rFonts w:asciiTheme="minorBidi" w:hAnsiTheme="minorBidi"/>
          <w:sz w:val="24"/>
          <w:szCs w:val="24"/>
        </w:rPr>
        <w:t>ing</w:t>
      </w:r>
      <w:r w:rsidR="004E64E0" w:rsidRPr="009154FB">
        <w:rPr>
          <w:rFonts w:asciiTheme="minorBidi" w:hAnsiTheme="minorBidi"/>
          <w:sz w:val="24"/>
          <w:szCs w:val="24"/>
        </w:rPr>
        <w:t xml:space="preserve"> half a dozen different vaccines against COVID-19, something expected to take five years, into use within one year.</w:t>
      </w:r>
    </w:p>
    <w:p w:rsidR="00AF0E0B" w:rsidRDefault="00AF0E0B" w:rsidP="00AF0E0B">
      <w:pPr>
        <w:rPr>
          <w:rFonts w:asciiTheme="minorBidi" w:hAnsiTheme="minorBidi"/>
          <w:sz w:val="24"/>
          <w:szCs w:val="24"/>
        </w:rPr>
      </w:pPr>
    </w:p>
    <w:p w:rsidR="00AC4651" w:rsidRPr="00205232" w:rsidRDefault="00AF0E0B" w:rsidP="00440D8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Clearly there is more to be said about decisions at the human level, </w:t>
      </w:r>
      <w:r w:rsidR="00867484">
        <w:rPr>
          <w:rFonts w:asciiTheme="minorBidi" w:hAnsiTheme="minorBidi"/>
          <w:sz w:val="24"/>
          <w:szCs w:val="24"/>
        </w:rPr>
        <w:t xml:space="preserve">and it seems evident that the city and the </w:t>
      </w:r>
      <w:r w:rsidR="00867484" w:rsidRPr="00867484">
        <w:rPr>
          <w:rFonts w:asciiTheme="minorBidi" w:hAnsiTheme="minorBidi"/>
          <w:sz w:val="24"/>
          <w:szCs w:val="24"/>
        </w:rPr>
        <w:t>tower are co</w:t>
      </w:r>
      <w:r w:rsidR="00FC287B">
        <w:rPr>
          <w:rFonts w:asciiTheme="minorBidi" w:hAnsiTheme="minorBidi"/>
          <w:sz w:val="24"/>
          <w:szCs w:val="24"/>
        </w:rPr>
        <w:t>nn</w:t>
      </w:r>
      <w:r w:rsidR="00306A50">
        <w:rPr>
          <w:rFonts w:asciiTheme="minorBidi" w:hAnsiTheme="minorBidi"/>
          <w:sz w:val="24"/>
          <w:szCs w:val="24"/>
        </w:rPr>
        <w:t>ec</w:t>
      </w:r>
      <w:r w:rsidR="00867484" w:rsidRPr="00867484">
        <w:rPr>
          <w:rFonts w:asciiTheme="minorBidi" w:hAnsiTheme="minorBidi"/>
          <w:sz w:val="24"/>
          <w:szCs w:val="24"/>
        </w:rPr>
        <w:t>ted.  Indeed, t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he phrase "Tower of Babel" does not appear in the </w:t>
      </w:r>
      <w:hyperlink r:id="rId8" w:tooltip="Bible" w:history="1">
        <w:r w:rsidR="00867484" w:rsidRPr="00867484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Bible</w:t>
        </w:r>
      </w:hyperlink>
      <w:r w:rsidR="00867484" w:rsidRPr="00867484">
        <w:rPr>
          <w:rFonts w:asciiTheme="minorBidi" w:hAnsiTheme="minorBidi"/>
          <w:sz w:val="24"/>
          <w:szCs w:val="24"/>
          <w:shd w:val="clear" w:color="auto" w:fill="FFFFFF"/>
        </w:rPr>
        <w:t>;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 xml:space="preserve"> it is always "the city and the tower" (</w:t>
      </w:r>
      <w:r w:rsidR="00867484" w:rsidRPr="00867484">
        <w:rPr>
          <w:rStyle w:val="script-hebrew"/>
          <w:rFonts w:asciiTheme="minorBidi" w:hAnsiTheme="minorBidi"/>
          <w:color w:val="202122"/>
          <w:sz w:val="24"/>
          <w:szCs w:val="24"/>
          <w:shd w:val="clear" w:color="auto" w:fill="FFFFFF"/>
          <w:rtl/>
        </w:rPr>
        <w:t>אֶת-הָעִיר וְאֶת-הַמִּגְדָּל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  <w:cs/>
        </w:rPr>
        <w:t>‎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) or just "the city" (</w:t>
      </w:r>
      <w:r w:rsidR="00867484" w:rsidRPr="00867484">
        <w:rPr>
          <w:rStyle w:val="script-hebrew"/>
          <w:rFonts w:asciiTheme="minorBidi" w:hAnsiTheme="minorBidi"/>
          <w:color w:val="202122"/>
          <w:sz w:val="24"/>
          <w:szCs w:val="24"/>
          <w:shd w:val="clear" w:color="auto" w:fill="FFFFFF"/>
          <w:rtl/>
        </w:rPr>
        <w:t>הָעִיר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  <w:cs/>
        </w:rPr>
        <w:t>‎</w:t>
      </w:r>
      <w:r w:rsidR="00867484" w:rsidRPr="00867484">
        <w:rPr>
          <w:rFonts w:asciiTheme="minorBidi" w:hAnsiTheme="minorBidi"/>
          <w:color w:val="202122"/>
          <w:sz w:val="24"/>
          <w:szCs w:val="24"/>
          <w:shd w:val="clear" w:color="auto" w:fill="FFFFFF"/>
        </w:rPr>
        <w:t>).</w:t>
      </w:r>
      <w:r w:rsidR="00867484" w:rsidRPr="00867484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However, before exploring that thought, </w:t>
      </w:r>
      <w:r w:rsidRPr="00867484">
        <w:rPr>
          <w:rFonts w:asciiTheme="minorBidi" w:hAnsiTheme="minorBidi"/>
          <w:sz w:val="24"/>
          <w:szCs w:val="24"/>
        </w:rPr>
        <w:t xml:space="preserve">but I will </w:t>
      </w:r>
      <w:r w:rsidR="00E72844">
        <w:rPr>
          <w:rFonts w:asciiTheme="minorBidi" w:hAnsiTheme="minorBidi"/>
          <w:sz w:val="24"/>
          <w:szCs w:val="24"/>
        </w:rPr>
        <w:t xml:space="preserve">again </w:t>
      </w:r>
      <w:r w:rsidR="00306A50">
        <w:rPr>
          <w:rFonts w:asciiTheme="minorBidi" w:hAnsiTheme="minorBidi"/>
          <w:sz w:val="24"/>
          <w:szCs w:val="24"/>
        </w:rPr>
        <w:t>digress for</w:t>
      </w:r>
      <w:r w:rsidRPr="00867484">
        <w:rPr>
          <w:rFonts w:asciiTheme="minorBidi" w:hAnsiTheme="minorBidi"/>
          <w:sz w:val="24"/>
          <w:szCs w:val="24"/>
        </w:rPr>
        <w:t xml:space="preserve"> </w:t>
      </w:r>
      <w:r w:rsidR="007125BE" w:rsidRPr="00867484">
        <w:rPr>
          <w:rFonts w:asciiTheme="minorBidi" w:hAnsiTheme="minorBidi"/>
          <w:sz w:val="24"/>
          <w:szCs w:val="24"/>
        </w:rPr>
        <w:t>a few moments of pure amazement that you won’t find in any chumash</w:t>
      </w:r>
      <w:r w:rsidR="00306A50">
        <w:rPr>
          <w:rFonts w:asciiTheme="minorBidi" w:hAnsiTheme="minorBidi"/>
          <w:sz w:val="24"/>
          <w:szCs w:val="24"/>
        </w:rPr>
        <w:t xml:space="preserve">, but appears in </w:t>
      </w:r>
      <w:r w:rsidR="00EE0B70" w:rsidRPr="00867484">
        <w:rPr>
          <w:rFonts w:asciiTheme="minorBidi" w:hAnsiTheme="minorBidi"/>
          <w:sz w:val="24"/>
          <w:szCs w:val="24"/>
        </w:rPr>
        <w:t>Wikipedia</w:t>
      </w:r>
      <w:r w:rsidR="00205232">
        <w:rPr>
          <w:rFonts w:asciiTheme="minorBidi" w:hAnsiTheme="minorBidi"/>
          <w:sz w:val="24"/>
          <w:szCs w:val="24"/>
        </w:rPr>
        <w:t>’s article on the Tower of Babel</w:t>
      </w:r>
      <w:r w:rsidR="00EE0B70" w:rsidRPr="00867484">
        <w:rPr>
          <w:rFonts w:asciiTheme="minorBidi" w:hAnsiTheme="minorBidi"/>
          <w:sz w:val="24"/>
          <w:szCs w:val="24"/>
        </w:rPr>
        <w:t xml:space="preserve">.  </w:t>
      </w:r>
      <w:r w:rsidR="00306A50">
        <w:rPr>
          <w:rFonts w:asciiTheme="minorBidi" w:hAnsiTheme="minorBidi"/>
          <w:sz w:val="24"/>
          <w:szCs w:val="24"/>
        </w:rPr>
        <w:t>To start,</w:t>
      </w:r>
      <w:r w:rsidR="00205232">
        <w:rPr>
          <w:rFonts w:asciiTheme="minorBidi" w:hAnsiTheme="minorBidi"/>
          <w:sz w:val="24"/>
          <w:szCs w:val="24"/>
        </w:rPr>
        <w:t xml:space="preserve"> </w:t>
      </w:r>
      <w:r w:rsidR="00E72844">
        <w:rPr>
          <w:rFonts w:asciiTheme="minorBidi" w:hAnsiTheme="minorBidi"/>
          <w:sz w:val="24"/>
          <w:szCs w:val="24"/>
        </w:rPr>
        <w:t xml:space="preserve">no one should think </w:t>
      </w:r>
      <w:r w:rsidR="00EE0B70">
        <w:rPr>
          <w:rFonts w:asciiTheme="minorBidi" w:hAnsiTheme="minorBidi"/>
          <w:sz w:val="24"/>
          <w:szCs w:val="24"/>
        </w:rPr>
        <w:t>that we Jews are unique</w:t>
      </w:r>
      <w:r w:rsidR="002708F4">
        <w:rPr>
          <w:rFonts w:asciiTheme="minorBidi" w:hAnsiTheme="minorBidi"/>
          <w:sz w:val="24"/>
          <w:szCs w:val="24"/>
        </w:rPr>
        <w:t xml:space="preserve">; </w:t>
      </w:r>
      <w:r w:rsidR="00566258">
        <w:rPr>
          <w:rFonts w:asciiTheme="minorBidi" w:hAnsiTheme="minorBidi"/>
          <w:sz w:val="24"/>
          <w:szCs w:val="24"/>
        </w:rPr>
        <w:t xml:space="preserve">Wikipedia identifies at least </w:t>
      </w:r>
      <w:r w:rsidR="002C7E0D">
        <w:rPr>
          <w:rFonts w:asciiTheme="minorBidi" w:hAnsiTheme="minorBidi"/>
          <w:sz w:val="24"/>
          <w:szCs w:val="24"/>
        </w:rPr>
        <w:t xml:space="preserve">seven regions or nations that have a more or less similar story in their </w:t>
      </w:r>
      <w:r w:rsidR="00566258">
        <w:rPr>
          <w:rFonts w:asciiTheme="minorBidi" w:hAnsiTheme="minorBidi"/>
          <w:sz w:val="24"/>
          <w:szCs w:val="24"/>
        </w:rPr>
        <w:t>origin, including a couple in North America b</w:t>
      </w:r>
      <w:r w:rsidR="00205232">
        <w:rPr>
          <w:rFonts w:asciiTheme="minorBidi" w:hAnsiTheme="minorBidi"/>
          <w:sz w:val="24"/>
          <w:szCs w:val="24"/>
        </w:rPr>
        <w:t>o</w:t>
      </w:r>
      <w:r w:rsidR="00566258">
        <w:rPr>
          <w:rFonts w:asciiTheme="minorBidi" w:hAnsiTheme="minorBidi"/>
          <w:sz w:val="24"/>
          <w:szCs w:val="24"/>
        </w:rPr>
        <w:t>th of which seem to</w:t>
      </w:r>
      <w:r w:rsidR="00205232">
        <w:rPr>
          <w:rFonts w:asciiTheme="minorBidi" w:hAnsiTheme="minorBidi"/>
          <w:sz w:val="24"/>
          <w:szCs w:val="24"/>
        </w:rPr>
        <w:t xml:space="preserve"> have incorporated Western and likely Christian thought</w:t>
      </w:r>
      <w:r w:rsidR="00566258">
        <w:rPr>
          <w:rFonts w:asciiTheme="minorBidi" w:hAnsiTheme="minorBidi"/>
          <w:sz w:val="24"/>
          <w:szCs w:val="24"/>
        </w:rPr>
        <w:t>. Thus, the</w:t>
      </w:r>
      <w:r w:rsidR="00AC4651" w:rsidRPr="0082742A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 Cherokee origin story says that their country 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was subject to great floods</w:t>
      </w:r>
      <w:r w:rsidR="00AC4651" w:rsidRPr="0082742A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 so they 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decided to build a storehouse reaching to heaven. </w:t>
      </w:r>
      <w:r w:rsidR="00AC4651" w:rsidRPr="0082742A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W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hen it was towering into one of the highest heavens</w:t>
      </w:r>
      <w:r w:rsidR="00205232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, 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great powers destroyed the apex, cutting it d</w:t>
      </w:r>
      <w:r w:rsidR="00AC4651" w:rsidRPr="0082742A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own to about half of its height</w:t>
      </w:r>
      <w:r w:rsidR="0082742A" w:rsidRPr="0082742A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, and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 when </w:t>
      </w:r>
      <w:r w:rsidR="00205232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Cherokee elders 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determined to repair the damage</w:t>
      </w:r>
      <w:r w:rsidR="00205232">
        <w:rPr>
          <w:rFonts w:ascii="Arial" w:eastAsia="Times New Roman" w:hAnsi="Arial" w:cs="Arial"/>
          <w:color w:val="202122"/>
          <w:sz w:val="24"/>
          <w:szCs w:val="24"/>
          <w:lang w:eastAsia="en-CA"/>
        </w:rPr>
        <w:t>,</w:t>
      </w:r>
      <w:r w:rsidR="00AC4651" w:rsidRPr="00AC4651">
        <w:rPr>
          <w:rFonts w:ascii="Arial" w:eastAsia="Times New Roman" w:hAnsi="Arial" w:cs="Arial"/>
          <w:color w:val="202122"/>
          <w:sz w:val="24"/>
          <w:szCs w:val="24"/>
          <w:lang w:eastAsia="en-CA"/>
        </w:rPr>
        <w:t xml:space="preserve"> they found that the language of the tribe was confused</w:t>
      </w:r>
      <w:r w:rsidR="00AC4651">
        <w:rPr>
          <w:rFonts w:ascii="Arial" w:eastAsia="Times New Roman" w:hAnsi="Arial" w:cs="Arial"/>
          <w:color w:val="202122"/>
          <w:sz w:val="21"/>
          <w:szCs w:val="21"/>
          <w:lang w:eastAsia="en-CA"/>
        </w:rPr>
        <w:t>.</w:t>
      </w:r>
    </w:p>
    <w:p w:rsidR="00AC4651" w:rsidRDefault="00AC4651" w:rsidP="002C7E0D">
      <w:pPr>
        <w:rPr>
          <w:rFonts w:asciiTheme="minorBidi" w:hAnsiTheme="minorBidi"/>
          <w:sz w:val="24"/>
          <w:szCs w:val="24"/>
        </w:rPr>
      </w:pPr>
    </w:p>
    <w:p w:rsidR="00AF0E0B" w:rsidRDefault="00DA71F0" w:rsidP="00FC287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WIkipedia </w:t>
      </w:r>
      <w:r w:rsidR="00740C84">
        <w:rPr>
          <w:rFonts w:asciiTheme="minorBidi" w:hAnsiTheme="minorBidi"/>
          <w:sz w:val="24"/>
          <w:szCs w:val="24"/>
        </w:rPr>
        <w:t>also</w:t>
      </w:r>
      <w:r>
        <w:rPr>
          <w:rFonts w:asciiTheme="minorBidi" w:hAnsiTheme="minorBidi"/>
          <w:sz w:val="24"/>
          <w:szCs w:val="24"/>
        </w:rPr>
        <w:t xml:space="preserve"> puts the various semi-historical hints together and suggests that the Ziggurat in question in the Hebrew Bible was probably under construction</w:t>
      </w:r>
      <w:r w:rsidR="00A2499A">
        <w:rPr>
          <w:rFonts w:asciiTheme="minorBidi" w:hAnsiTheme="minorBidi"/>
          <w:sz w:val="24"/>
          <w:szCs w:val="24"/>
        </w:rPr>
        <w:t xml:space="preserve"> between 3,500 and 3,000 BCE.</w:t>
      </w:r>
      <w:r w:rsidR="001B3969">
        <w:rPr>
          <w:rFonts w:asciiTheme="minorBidi" w:hAnsiTheme="minorBidi"/>
          <w:sz w:val="24"/>
          <w:szCs w:val="24"/>
        </w:rPr>
        <w:t xml:space="preserve"> And it finds a range in Jewish </w:t>
      </w:r>
      <w:r w:rsidR="00BB36F8">
        <w:rPr>
          <w:rFonts w:asciiTheme="minorBidi" w:hAnsiTheme="minorBidi"/>
          <w:sz w:val="24"/>
          <w:szCs w:val="24"/>
        </w:rPr>
        <w:t xml:space="preserve">commentary </w:t>
      </w:r>
      <w:r w:rsidR="001B3969">
        <w:rPr>
          <w:rFonts w:asciiTheme="minorBidi" w:hAnsiTheme="minorBidi"/>
          <w:sz w:val="24"/>
          <w:szCs w:val="24"/>
        </w:rPr>
        <w:t xml:space="preserve">about the story that </w:t>
      </w:r>
      <w:r w:rsidR="00740C84">
        <w:rPr>
          <w:rFonts w:asciiTheme="minorBidi" w:hAnsiTheme="minorBidi"/>
          <w:sz w:val="24"/>
          <w:szCs w:val="24"/>
        </w:rPr>
        <w:t>starts</w:t>
      </w:r>
      <w:r w:rsidR="001B3969">
        <w:rPr>
          <w:rFonts w:asciiTheme="minorBidi" w:hAnsiTheme="minorBidi"/>
          <w:sz w:val="24"/>
          <w:szCs w:val="24"/>
        </w:rPr>
        <w:t>, at one end, from Flavius Josephus</w:t>
      </w:r>
      <w:r w:rsidR="00740C84">
        <w:rPr>
          <w:rFonts w:asciiTheme="minorBidi" w:hAnsiTheme="minorBidi"/>
          <w:sz w:val="24"/>
          <w:szCs w:val="24"/>
        </w:rPr>
        <w:t>’</w:t>
      </w:r>
      <w:r w:rsidR="001B3969">
        <w:rPr>
          <w:rFonts w:asciiTheme="minorBidi" w:hAnsiTheme="minorBidi"/>
          <w:sz w:val="24"/>
          <w:szCs w:val="24"/>
        </w:rPr>
        <w:t xml:space="preserve"> </w:t>
      </w:r>
      <w:r w:rsidR="00550E8C">
        <w:rPr>
          <w:rFonts w:asciiTheme="minorBidi" w:hAnsiTheme="minorBidi"/>
          <w:sz w:val="24"/>
          <w:szCs w:val="24"/>
        </w:rPr>
        <w:t xml:space="preserve">conclusion </w:t>
      </w:r>
      <w:r w:rsidR="001B3969">
        <w:rPr>
          <w:rFonts w:asciiTheme="minorBidi" w:hAnsiTheme="minorBidi"/>
          <w:sz w:val="24"/>
          <w:szCs w:val="24"/>
        </w:rPr>
        <w:t>in the 1</w:t>
      </w:r>
      <w:r w:rsidR="001B3969" w:rsidRPr="001B3969">
        <w:rPr>
          <w:rFonts w:asciiTheme="minorBidi" w:hAnsiTheme="minorBidi"/>
          <w:sz w:val="24"/>
          <w:szCs w:val="24"/>
          <w:vertAlign w:val="superscript"/>
        </w:rPr>
        <w:t>st</w:t>
      </w:r>
      <w:r w:rsidR="001B3969">
        <w:rPr>
          <w:rFonts w:asciiTheme="minorBidi" w:hAnsiTheme="minorBidi"/>
          <w:sz w:val="24"/>
          <w:szCs w:val="24"/>
        </w:rPr>
        <w:t xml:space="preserve"> century CE</w:t>
      </w:r>
      <w:r w:rsidR="00740C84">
        <w:rPr>
          <w:rFonts w:asciiTheme="minorBidi" w:hAnsiTheme="minorBidi"/>
          <w:sz w:val="24"/>
          <w:szCs w:val="24"/>
        </w:rPr>
        <w:t xml:space="preserve"> that G/d acted in response to </w:t>
      </w:r>
      <w:r w:rsidR="001B3969">
        <w:rPr>
          <w:rFonts w:asciiTheme="minorBidi" w:hAnsiTheme="minorBidi"/>
          <w:sz w:val="24"/>
          <w:szCs w:val="24"/>
        </w:rPr>
        <w:t xml:space="preserve">human defiance against God ordered by the tyrant Nimrod, to a </w:t>
      </w:r>
      <w:r w:rsidR="00740C84">
        <w:rPr>
          <w:rFonts w:asciiTheme="minorBidi" w:hAnsiTheme="minorBidi"/>
          <w:sz w:val="24"/>
          <w:szCs w:val="24"/>
        </w:rPr>
        <w:t xml:space="preserve">radically different </w:t>
      </w:r>
      <w:r w:rsidR="001B3969">
        <w:rPr>
          <w:rFonts w:asciiTheme="minorBidi" w:hAnsiTheme="minorBidi"/>
          <w:sz w:val="24"/>
          <w:szCs w:val="24"/>
        </w:rPr>
        <w:t>contemporary view that sees God’s “actions not as punishment for pride but as an e</w:t>
      </w:r>
      <w:r w:rsidR="00FC287B">
        <w:rPr>
          <w:rFonts w:asciiTheme="minorBidi" w:hAnsiTheme="minorBidi"/>
          <w:sz w:val="24"/>
          <w:szCs w:val="24"/>
        </w:rPr>
        <w:t xml:space="preserve">xplanation for </w:t>
      </w:r>
      <w:r w:rsidR="001B3969">
        <w:rPr>
          <w:rFonts w:asciiTheme="minorBidi" w:hAnsiTheme="minorBidi"/>
          <w:sz w:val="24"/>
          <w:szCs w:val="24"/>
        </w:rPr>
        <w:t>cultural differences,” which</w:t>
      </w:r>
      <w:r w:rsidR="00FC287B">
        <w:rPr>
          <w:rFonts w:asciiTheme="minorBidi" w:hAnsiTheme="minorBidi"/>
          <w:sz w:val="24"/>
          <w:szCs w:val="24"/>
        </w:rPr>
        <w:t xml:space="preserve"> is to suggest that Babylon</w:t>
      </w:r>
      <w:r w:rsidR="001B3969">
        <w:rPr>
          <w:rFonts w:asciiTheme="minorBidi" w:hAnsiTheme="minorBidi"/>
          <w:sz w:val="24"/>
          <w:szCs w:val="24"/>
        </w:rPr>
        <w:t xml:space="preserve"> </w:t>
      </w:r>
      <w:r w:rsidR="00FC287B">
        <w:rPr>
          <w:rFonts w:asciiTheme="minorBidi" w:hAnsiTheme="minorBidi"/>
          <w:sz w:val="24"/>
          <w:szCs w:val="24"/>
        </w:rPr>
        <w:t>was</w:t>
      </w:r>
      <w:r w:rsidR="001B3969">
        <w:rPr>
          <w:rFonts w:asciiTheme="minorBidi" w:hAnsiTheme="minorBidi"/>
          <w:sz w:val="24"/>
          <w:szCs w:val="24"/>
        </w:rPr>
        <w:t xml:space="preserve"> the cradle of </w:t>
      </w:r>
      <w:r w:rsidR="00B33D9E">
        <w:rPr>
          <w:rFonts w:asciiTheme="minorBidi" w:hAnsiTheme="minorBidi"/>
          <w:sz w:val="24"/>
          <w:szCs w:val="24"/>
        </w:rPr>
        <w:t>civilization.</w:t>
      </w:r>
    </w:p>
    <w:p w:rsidR="00B33D9E" w:rsidRDefault="00B33D9E" w:rsidP="00B33D9E">
      <w:pPr>
        <w:rPr>
          <w:rFonts w:asciiTheme="minorBidi" w:hAnsiTheme="minorBidi"/>
          <w:sz w:val="24"/>
          <w:szCs w:val="24"/>
        </w:rPr>
      </w:pPr>
    </w:p>
    <w:p w:rsidR="00EE54A7" w:rsidRDefault="00BB36F8" w:rsidP="00BB36F8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sz w:val="24"/>
          <w:szCs w:val="24"/>
        </w:rPr>
        <w:t>O</w:t>
      </w:r>
      <w:r w:rsidR="00EE54A7" w:rsidRPr="00D92EAA">
        <w:rPr>
          <w:rFonts w:asciiTheme="minorBidi" w:hAnsiTheme="minorBidi"/>
          <w:sz w:val="24"/>
          <w:szCs w:val="24"/>
        </w:rPr>
        <w:t>ne can have a lot of fun imagining what did or did not happen wi</w:t>
      </w:r>
      <w:r>
        <w:rPr>
          <w:rFonts w:asciiTheme="minorBidi" w:hAnsiTheme="minorBidi"/>
          <w:sz w:val="24"/>
          <w:szCs w:val="24"/>
        </w:rPr>
        <w:t xml:space="preserve">th the Tower of Babel, but </w:t>
      </w:r>
      <w:r w:rsidR="00EE54A7" w:rsidRPr="00D92EAA">
        <w:rPr>
          <w:rFonts w:asciiTheme="minorBidi" w:hAnsiTheme="minorBidi"/>
          <w:sz w:val="24"/>
          <w:szCs w:val="24"/>
        </w:rPr>
        <w:t xml:space="preserve">I doubt that it will be time well spent.  It is likely better to </w:t>
      </w:r>
      <w:r w:rsidR="00F86661">
        <w:rPr>
          <w:rFonts w:asciiTheme="minorBidi" w:hAnsiTheme="minorBidi"/>
          <w:sz w:val="24"/>
          <w:szCs w:val="24"/>
        </w:rPr>
        <w:t xml:space="preserve">start with </w:t>
      </w:r>
      <w:r w:rsidR="00EE54A7" w:rsidRPr="00D92EAA">
        <w:rPr>
          <w:rFonts w:asciiTheme="minorBidi" w:hAnsiTheme="minorBidi"/>
          <w:sz w:val="24"/>
          <w:szCs w:val="24"/>
        </w:rPr>
        <w:t xml:space="preserve">Rabbi Plaut’s </w:t>
      </w:r>
      <w:r w:rsidR="00F86661">
        <w:rPr>
          <w:rFonts w:asciiTheme="minorBidi" w:hAnsiTheme="minorBidi"/>
          <w:sz w:val="24"/>
          <w:szCs w:val="24"/>
        </w:rPr>
        <w:t xml:space="preserve">final </w:t>
      </w:r>
      <w:r w:rsidR="00EE54A7" w:rsidRPr="00D92EAA">
        <w:rPr>
          <w:rFonts w:asciiTheme="minorBidi" w:hAnsiTheme="minorBidi"/>
          <w:sz w:val="24"/>
          <w:szCs w:val="24"/>
        </w:rPr>
        <w:t xml:space="preserve">comment that </w:t>
      </w:r>
      <w:r w:rsidR="00D92EAA">
        <w:rPr>
          <w:rFonts w:asciiTheme="minorBidi" w:hAnsiTheme="minorBidi"/>
          <w:sz w:val="24"/>
          <w:szCs w:val="24"/>
        </w:rPr>
        <w:t xml:space="preserve">these nine verses see the city </w:t>
      </w:r>
      <w:r w:rsidR="00EE54A7" w:rsidRPr="00D92EAA">
        <w:rPr>
          <w:rFonts w:asciiTheme="minorBidi" w:hAnsiTheme="minorBidi"/>
          <w:sz w:val="24"/>
          <w:szCs w:val="24"/>
        </w:rPr>
        <w:t>(</w:t>
      </w:r>
      <w:r w:rsidR="00D92EAA">
        <w:rPr>
          <w:rFonts w:asciiTheme="minorBidi" w:hAnsiTheme="minorBidi"/>
          <w:sz w:val="24"/>
          <w:szCs w:val="24"/>
        </w:rPr>
        <w:t>chumash 84</w:t>
      </w:r>
      <w:r w:rsidR="00EE54A7" w:rsidRPr="00D92EAA">
        <w:rPr>
          <w:rFonts w:asciiTheme="minorBidi" w:hAnsiTheme="minorBidi"/>
          <w:sz w:val="24"/>
          <w:szCs w:val="24"/>
        </w:rPr>
        <w:t>)</w:t>
      </w:r>
      <w:r w:rsidR="00D92EAA">
        <w:rPr>
          <w:rFonts w:asciiTheme="minorBidi" w:hAnsiTheme="minorBidi"/>
          <w:sz w:val="24"/>
          <w:szCs w:val="24"/>
        </w:rPr>
        <w:t>, “</w:t>
      </w:r>
      <w:r w:rsidR="00F86661">
        <w:rPr>
          <w:rFonts w:asciiTheme="minorBidi" w:hAnsiTheme="minorBidi"/>
          <w:sz w:val="24"/>
          <w:szCs w:val="24"/>
        </w:rPr>
        <w:t xml:space="preserve">as </w:t>
      </w:r>
      <w:r w:rsidR="00D92EAA">
        <w:rPr>
          <w:rFonts w:asciiTheme="minorBidi" w:hAnsiTheme="minorBidi"/>
          <w:sz w:val="24"/>
          <w:szCs w:val="24"/>
        </w:rPr>
        <w:t>the center of the account and all else as secondary:”</w:t>
      </w:r>
    </w:p>
    <w:p w:rsidR="00D92EAA" w:rsidRPr="00C85E36" w:rsidRDefault="00D92EAA" w:rsidP="00F86661">
      <w:pPr>
        <w:ind w:left="283" w:right="567"/>
        <w:rPr>
          <w:rFonts w:asciiTheme="minorBidi" w:hAnsiTheme="minorBidi"/>
        </w:rPr>
      </w:pPr>
      <w:r>
        <w:rPr>
          <w:rFonts w:asciiTheme="minorBidi" w:hAnsiTheme="minorBidi"/>
        </w:rPr>
        <w:t xml:space="preserve">This understanding reflects most clearly a pervasive biblical motif.  The city is the ultimate expression of man’s presumption. Babel was the city, and, to the anti-urban tradition of the Bible, its downfall appeared as a proper divine judgement. Babel referred of course to Babylon, but it also symbolized all </w:t>
      </w:r>
      <w:r w:rsidR="00C85E36">
        <w:rPr>
          <w:rFonts w:asciiTheme="minorBidi" w:hAnsiTheme="minorBidi"/>
        </w:rPr>
        <w:t>empire building, corruption, arrogance, craving to erect monuments, desire for fame. . . . !t is no accident that that the Bible next turns to Abraham, a semi-nomad as the source of all future blessings.</w:t>
      </w:r>
    </w:p>
    <w:p w:rsidR="00D92EAA" w:rsidRDefault="00D92EAA" w:rsidP="00D92EAA">
      <w:pPr>
        <w:rPr>
          <w:rFonts w:asciiTheme="minorBidi" w:hAnsiTheme="minorBidi"/>
          <w:sz w:val="24"/>
          <w:szCs w:val="24"/>
        </w:rPr>
      </w:pPr>
    </w:p>
    <w:p w:rsidR="00C4648F" w:rsidRDefault="001E13D4" w:rsidP="004434D2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But that cannot be a final conclusion.  We do not live as semi-nomads</w:t>
      </w:r>
      <w:r w:rsidR="004434D2">
        <w:rPr>
          <w:rFonts w:asciiTheme="minorBidi" w:hAnsiTheme="minorBidi"/>
          <w:sz w:val="24"/>
          <w:szCs w:val="24"/>
        </w:rPr>
        <w:t xml:space="preserve"> nor are we scattered about the countryside</w:t>
      </w:r>
      <w:r>
        <w:rPr>
          <w:rFonts w:asciiTheme="minorBidi" w:hAnsiTheme="minorBidi"/>
          <w:sz w:val="24"/>
          <w:szCs w:val="24"/>
        </w:rPr>
        <w:t>; to the contrary, most of us live in cities or one size or another</w:t>
      </w:r>
      <w:r w:rsidR="008D01D9">
        <w:rPr>
          <w:rFonts w:asciiTheme="minorBidi" w:hAnsiTheme="minorBidi"/>
          <w:sz w:val="24"/>
          <w:szCs w:val="24"/>
        </w:rPr>
        <w:t xml:space="preserve">.  Moreover, we </w:t>
      </w:r>
      <w:r w:rsidR="00FA7447">
        <w:rPr>
          <w:rFonts w:asciiTheme="minorBidi" w:hAnsiTheme="minorBidi"/>
          <w:sz w:val="24"/>
          <w:szCs w:val="24"/>
        </w:rPr>
        <w:t xml:space="preserve">Jews </w:t>
      </w:r>
      <w:r w:rsidR="008D01D9">
        <w:rPr>
          <w:rFonts w:asciiTheme="minorBidi" w:hAnsiTheme="minorBidi"/>
          <w:sz w:val="24"/>
          <w:szCs w:val="24"/>
        </w:rPr>
        <w:t>do not look only to the Hebrew Bible as our only source of future blessings.  We also look for direction in both practical and moral senses from later writings, most o</w:t>
      </w:r>
      <w:r w:rsidR="004434D2">
        <w:rPr>
          <w:rFonts w:asciiTheme="minorBidi" w:hAnsiTheme="minorBidi"/>
          <w:sz w:val="24"/>
          <w:szCs w:val="24"/>
        </w:rPr>
        <w:t>bviously the many volumes of</w:t>
      </w:r>
      <w:r w:rsidR="008D01D9">
        <w:rPr>
          <w:rFonts w:asciiTheme="minorBidi" w:hAnsiTheme="minorBidi"/>
          <w:sz w:val="24"/>
          <w:szCs w:val="24"/>
        </w:rPr>
        <w:t xml:space="preserve"> Talmud.  My final conclusion is that there is no cookie cutter way to get answers as to when our human desires, even our human arrogance, </w:t>
      </w:r>
      <w:r w:rsidR="00C4648F">
        <w:rPr>
          <w:rFonts w:asciiTheme="minorBidi" w:hAnsiTheme="minorBidi"/>
          <w:sz w:val="24"/>
          <w:szCs w:val="24"/>
        </w:rPr>
        <w:t>is within bounds.  Nor can there be</w:t>
      </w:r>
      <w:r w:rsidR="00B33D9E">
        <w:rPr>
          <w:rFonts w:asciiTheme="minorBidi" w:hAnsiTheme="minorBidi"/>
          <w:sz w:val="24"/>
          <w:szCs w:val="24"/>
        </w:rPr>
        <w:t xml:space="preserve"> any</w:t>
      </w:r>
      <w:r w:rsidR="004434D2">
        <w:rPr>
          <w:rFonts w:asciiTheme="minorBidi" w:hAnsiTheme="minorBidi"/>
          <w:sz w:val="24"/>
          <w:szCs w:val="24"/>
        </w:rPr>
        <w:t xml:space="preserve"> such tool.  Instead, w</w:t>
      </w:r>
      <w:r w:rsidR="00C4648F">
        <w:rPr>
          <w:rFonts w:asciiTheme="minorBidi" w:hAnsiTheme="minorBidi"/>
          <w:sz w:val="24"/>
          <w:szCs w:val="24"/>
        </w:rPr>
        <w:t>e just have to think about</w:t>
      </w:r>
      <w:r w:rsidR="000D6083">
        <w:rPr>
          <w:rFonts w:asciiTheme="minorBidi" w:hAnsiTheme="minorBidi"/>
          <w:sz w:val="24"/>
          <w:szCs w:val="24"/>
        </w:rPr>
        <w:t xml:space="preserve"> </w:t>
      </w:r>
      <w:r w:rsidR="004434D2">
        <w:rPr>
          <w:rFonts w:asciiTheme="minorBidi" w:hAnsiTheme="minorBidi"/>
          <w:sz w:val="24"/>
          <w:szCs w:val="24"/>
        </w:rPr>
        <w:t xml:space="preserve">ourselves </w:t>
      </w:r>
      <w:r w:rsidR="000D6083">
        <w:rPr>
          <w:rFonts w:asciiTheme="minorBidi" w:hAnsiTheme="minorBidi"/>
          <w:sz w:val="24"/>
          <w:szCs w:val="24"/>
        </w:rPr>
        <w:t>at this time in this situation, perhaps</w:t>
      </w:r>
      <w:r w:rsidR="00C4648F">
        <w:rPr>
          <w:rFonts w:asciiTheme="minorBidi" w:hAnsiTheme="minorBidi"/>
          <w:sz w:val="24"/>
          <w:szCs w:val="24"/>
        </w:rPr>
        <w:t xml:space="preserve"> confer with those whom we trust, and ultimately ask ourselves whether </w:t>
      </w:r>
      <w:r w:rsidR="004434D2">
        <w:rPr>
          <w:rFonts w:asciiTheme="minorBidi" w:hAnsiTheme="minorBidi"/>
          <w:sz w:val="24"/>
          <w:szCs w:val="24"/>
        </w:rPr>
        <w:t>what we are doing or what we propose to do</w:t>
      </w:r>
      <w:r w:rsidR="00C4648F">
        <w:rPr>
          <w:rFonts w:asciiTheme="minorBidi" w:hAnsiTheme="minorBidi"/>
          <w:sz w:val="24"/>
          <w:szCs w:val="24"/>
        </w:rPr>
        <w:t xml:space="preserve"> is acceptable, or perhaps how it can be tweeked, or perhaps get a thorough revision, before it is within bounds.  Good luck</w:t>
      </w:r>
      <w:r w:rsidR="0097132F">
        <w:rPr>
          <w:rFonts w:asciiTheme="minorBidi" w:hAnsiTheme="minorBidi"/>
          <w:sz w:val="24"/>
          <w:szCs w:val="24"/>
        </w:rPr>
        <w:t xml:space="preserve"> with your self-review</w:t>
      </w:r>
      <w:r w:rsidR="004434D2">
        <w:rPr>
          <w:rFonts w:asciiTheme="minorBidi" w:hAnsiTheme="minorBidi"/>
          <w:sz w:val="24"/>
          <w:szCs w:val="24"/>
        </w:rPr>
        <w:t>s</w:t>
      </w:r>
      <w:r w:rsidR="00C4648F">
        <w:rPr>
          <w:rFonts w:asciiTheme="minorBidi" w:hAnsiTheme="minorBidi"/>
          <w:sz w:val="24"/>
          <w:szCs w:val="24"/>
        </w:rPr>
        <w:t xml:space="preserve">; that is </w:t>
      </w:r>
      <w:r w:rsidR="0097132F">
        <w:rPr>
          <w:rFonts w:asciiTheme="minorBidi" w:hAnsiTheme="minorBidi"/>
          <w:sz w:val="24"/>
          <w:szCs w:val="24"/>
        </w:rPr>
        <w:t xml:space="preserve">one aspect of </w:t>
      </w:r>
      <w:r w:rsidR="00C4648F">
        <w:rPr>
          <w:rFonts w:asciiTheme="minorBidi" w:hAnsiTheme="minorBidi"/>
          <w:sz w:val="24"/>
          <w:szCs w:val="24"/>
        </w:rPr>
        <w:t>the l</w:t>
      </w:r>
      <w:r w:rsidR="000D6083">
        <w:rPr>
          <w:rFonts w:asciiTheme="minorBidi" w:hAnsiTheme="minorBidi"/>
          <w:sz w:val="24"/>
          <w:szCs w:val="24"/>
        </w:rPr>
        <w:t>i</w:t>
      </w:r>
      <w:r w:rsidR="00C4648F">
        <w:rPr>
          <w:rFonts w:asciiTheme="minorBidi" w:hAnsiTheme="minorBidi"/>
          <w:sz w:val="24"/>
          <w:szCs w:val="24"/>
        </w:rPr>
        <w:t>fe well lived.</w:t>
      </w:r>
    </w:p>
    <w:p w:rsidR="0067645B" w:rsidRPr="00D92EAA" w:rsidRDefault="008D01D9" w:rsidP="00C4648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EE54A7" w:rsidRPr="00D92EAA" w:rsidRDefault="00EE54A7" w:rsidP="00D92EAA">
      <w:pPr>
        <w:rPr>
          <w:rFonts w:asciiTheme="minorBidi" w:hAnsiTheme="minorBidi"/>
          <w:sz w:val="24"/>
          <w:szCs w:val="24"/>
        </w:rPr>
      </w:pPr>
      <w:r w:rsidRPr="00D92EAA">
        <w:rPr>
          <w:rFonts w:asciiTheme="minorBidi" w:hAnsiTheme="minorBidi"/>
          <w:sz w:val="24"/>
          <w:szCs w:val="24"/>
        </w:rPr>
        <w:t>Shabbat shalom,</w:t>
      </w:r>
    </w:p>
    <w:p w:rsidR="00EE54A7" w:rsidRDefault="00EE54A7" w:rsidP="00EE54A7">
      <w:pPr>
        <w:ind w:left="283" w:right="567"/>
        <w:rPr>
          <w:rFonts w:asciiTheme="minorBidi" w:hAnsiTheme="minorBidi"/>
          <w:sz w:val="24"/>
          <w:szCs w:val="24"/>
        </w:rPr>
      </w:pPr>
    </w:p>
    <w:p w:rsidR="00EE54A7" w:rsidRPr="00EE54A7" w:rsidRDefault="00EE54A7" w:rsidP="00EE54A7">
      <w:pPr>
        <w:ind w:left="283" w:right="567"/>
        <w:rPr>
          <w:rFonts w:asciiTheme="minorBidi" w:hAnsiTheme="minorBidi"/>
          <w:sz w:val="24"/>
          <w:szCs w:val="24"/>
        </w:rPr>
      </w:pPr>
    </w:p>
    <w:sectPr w:rsidR="00EE54A7" w:rsidRPr="00EE54A7" w:rsidSect="00D52E2E">
      <w:headerReference w:type="default" r:id="rId9"/>
      <w:pgSz w:w="12240" w:h="15840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5A" w:rsidRDefault="00C8255A" w:rsidP="00B72AC8">
      <w:r>
        <w:separator/>
      </w:r>
    </w:p>
  </w:endnote>
  <w:endnote w:type="continuationSeparator" w:id="0">
    <w:p w:rsidR="00C8255A" w:rsidRDefault="00C8255A" w:rsidP="00B7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5A" w:rsidRDefault="00C8255A" w:rsidP="00B72AC8">
      <w:r>
        <w:separator/>
      </w:r>
    </w:p>
  </w:footnote>
  <w:footnote w:type="continuationSeparator" w:id="0">
    <w:p w:rsidR="00C8255A" w:rsidRDefault="00C8255A" w:rsidP="00B7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C8" w:rsidRDefault="00C8255A" w:rsidP="00B72AC8">
    <w:pPr>
      <w:pStyle w:val="Header"/>
      <w:jc w:val="center"/>
    </w:pPr>
    <w:sdt>
      <w:sdtPr>
        <w:id w:val="-355039792"/>
        <w:docPartObj>
          <w:docPartGallery w:val="Page Numbers (Margins)"/>
          <w:docPartUnique/>
        </w:docPartObj>
      </w:sdtPr>
      <w:sdtEndPr/>
      <w:sdtContent>
        <w:r w:rsidR="00D52E2E"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E2E" w:rsidRDefault="00D52E2E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8255A" w:rsidRPr="00C8255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-</w:t>
                              </w:r>
                              <w:r w:rsidR="00C8255A">
                                <w:rPr>
                                  <w:noProof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D52E2E" w:rsidRDefault="00D52E2E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8255A" w:rsidRPr="00C8255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-</w:t>
                        </w:r>
                        <w:r w:rsidR="00C8255A">
                          <w:rPr>
                            <w:noProof/>
                          </w:rPr>
                          <w:t xml:space="preserve"> 1 -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72AC8">
      <w:t>David B. Brooks at Adath Shalom Congregation, Ottawa, Canada</w:t>
    </w:r>
  </w:p>
  <w:p w:rsidR="00B72AC8" w:rsidRDefault="00B72AC8" w:rsidP="00B72AC8">
    <w:pPr>
      <w:pStyle w:val="Header"/>
      <w:jc w:val="center"/>
    </w:pPr>
    <w:r>
      <w:t>(09 October 2021)</w:t>
    </w:r>
  </w:p>
  <w:p w:rsidR="00B72AC8" w:rsidRDefault="00B72A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7C16"/>
    <w:multiLevelType w:val="multilevel"/>
    <w:tmpl w:val="3C90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F3652"/>
    <w:multiLevelType w:val="hybridMultilevel"/>
    <w:tmpl w:val="4A0AF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2B38"/>
    <w:multiLevelType w:val="multilevel"/>
    <w:tmpl w:val="8FB6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93"/>
    <w:rsid w:val="000D6083"/>
    <w:rsid w:val="000F3D16"/>
    <w:rsid w:val="00156788"/>
    <w:rsid w:val="00170A88"/>
    <w:rsid w:val="0018154A"/>
    <w:rsid w:val="00182D59"/>
    <w:rsid w:val="001B3969"/>
    <w:rsid w:val="001B43B4"/>
    <w:rsid w:val="001E13D4"/>
    <w:rsid w:val="00200177"/>
    <w:rsid w:val="00205232"/>
    <w:rsid w:val="00265693"/>
    <w:rsid w:val="002708F4"/>
    <w:rsid w:val="00275AD2"/>
    <w:rsid w:val="002C177E"/>
    <w:rsid w:val="002C7E0D"/>
    <w:rsid w:val="002E7A8A"/>
    <w:rsid w:val="00306A50"/>
    <w:rsid w:val="00306B3D"/>
    <w:rsid w:val="00374E8D"/>
    <w:rsid w:val="003B0B9D"/>
    <w:rsid w:val="003D4074"/>
    <w:rsid w:val="003D7B91"/>
    <w:rsid w:val="00402716"/>
    <w:rsid w:val="004355EF"/>
    <w:rsid w:val="00440D85"/>
    <w:rsid w:val="004434D2"/>
    <w:rsid w:val="0048448A"/>
    <w:rsid w:val="00492510"/>
    <w:rsid w:val="004C5E9A"/>
    <w:rsid w:val="004C7B69"/>
    <w:rsid w:val="004E64E0"/>
    <w:rsid w:val="005422C1"/>
    <w:rsid w:val="00550E8C"/>
    <w:rsid w:val="00566258"/>
    <w:rsid w:val="005D18EA"/>
    <w:rsid w:val="005F353D"/>
    <w:rsid w:val="00605882"/>
    <w:rsid w:val="00625E67"/>
    <w:rsid w:val="0065043B"/>
    <w:rsid w:val="00673A04"/>
    <w:rsid w:val="0067645B"/>
    <w:rsid w:val="006A0248"/>
    <w:rsid w:val="00701EAF"/>
    <w:rsid w:val="00710527"/>
    <w:rsid w:val="007125BE"/>
    <w:rsid w:val="007218BC"/>
    <w:rsid w:val="00740C84"/>
    <w:rsid w:val="0076532E"/>
    <w:rsid w:val="00782D97"/>
    <w:rsid w:val="007A1C72"/>
    <w:rsid w:val="007D4EAF"/>
    <w:rsid w:val="0082742A"/>
    <w:rsid w:val="00831FE3"/>
    <w:rsid w:val="00867484"/>
    <w:rsid w:val="00886748"/>
    <w:rsid w:val="008D01D9"/>
    <w:rsid w:val="008E1A44"/>
    <w:rsid w:val="008E29FE"/>
    <w:rsid w:val="009057B1"/>
    <w:rsid w:val="00906EC1"/>
    <w:rsid w:val="009154FB"/>
    <w:rsid w:val="00940B11"/>
    <w:rsid w:val="0096101D"/>
    <w:rsid w:val="009643F9"/>
    <w:rsid w:val="00965758"/>
    <w:rsid w:val="0097132F"/>
    <w:rsid w:val="009A39E7"/>
    <w:rsid w:val="009B6F53"/>
    <w:rsid w:val="009E338F"/>
    <w:rsid w:val="00A20DDC"/>
    <w:rsid w:val="00A2499A"/>
    <w:rsid w:val="00A40BBA"/>
    <w:rsid w:val="00AC2422"/>
    <w:rsid w:val="00AC4651"/>
    <w:rsid w:val="00AF0E0B"/>
    <w:rsid w:val="00B33D9E"/>
    <w:rsid w:val="00B70301"/>
    <w:rsid w:val="00B72AC8"/>
    <w:rsid w:val="00B93C2A"/>
    <w:rsid w:val="00BB36F8"/>
    <w:rsid w:val="00BF2056"/>
    <w:rsid w:val="00C36FEA"/>
    <w:rsid w:val="00C44CDC"/>
    <w:rsid w:val="00C4648F"/>
    <w:rsid w:val="00C53D77"/>
    <w:rsid w:val="00C7518A"/>
    <w:rsid w:val="00C8255A"/>
    <w:rsid w:val="00C85E36"/>
    <w:rsid w:val="00CF1241"/>
    <w:rsid w:val="00CF4423"/>
    <w:rsid w:val="00D52E2E"/>
    <w:rsid w:val="00D92EAA"/>
    <w:rsid w:val="00DA71F0"/>
    <w:rsid w:val="00E72844"/>
    <w:rsid w:val="00E85D6B"/>
    <w:rsid w:val="00EE0B70"/>
    <w:rsid w:val="00EE54A7"/>
    <w:rsid w:val="00EF2AF1"/>
    <w:rsid w:val="00F163E5"/>
    <w:rsid w:val="00F60483"/>
    <w:rsid w:val="00F86661"/>
    <w:rsid w:val="00F91B94"/>
    <w:rsid w:val="00F9733A"/>
    <w:rsid w:val="00FA7447"/>
    <w:rsid w:val="00FC287B"/>
    <w:rsid w:val="00FD5A68"/>
    <w:rsid w:val="00FE02C9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93"/>
    <w:pPr>
      <w:autoSpaceDE w:val="0"/>
      <w:autoSpaceDN w:val="0"/>
      <w:adjustRightInd w:val="0"/>
      <w:spacing w:after="0" w:line="240" w:lineRule="auto"/>
    </w:pPr>
    <w:rPr>
      <w:rFonts w:ascii="Courier 10 Pitch" w:hAnsi="Courier 10 Pitch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AC8"/>
    <w:rPr>
      <w:rFonts w:ascii="Courier 10 Pitch" w:hAnsi="Courier 10 Pitch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2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AC8"/>
    <w:rPr>
      <w:rFonts w:ascii="Courier 10 Pitch" w:hAnsi="Courier 10 Pitc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7484"/>
    <w:rPr>
      <w:color w:val="0000FF"/>
      <w:u w:val="single"/>
    </w:rPr>
  </w:style>
  <w:style w:type="character" w:customStyle="1" w:styleId="script-hebrew">
    <w:name w:val="script-hebrew"/>
    <w:basedOn w:val="DefaultParagraphFont"/>
    <w:rsid w:val="0086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93"/>
    <w:pPr>
      <w:autoSpaceDE w:val="0"/>
      <w:autoSpaceDN w:val="0"/>
      <w:adjustRightInd w:val="0"/>
      <w:spacing w:after="0" w:line="240" w:lineRule="auto"/>
    </w:pPr>
    <w:rPr>
      <w:rFonts w:ascii="Courier 10 Pitch" w:hAnsi="Courier 10 Pitch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AC8"/>
    <w:rPr>
      <w:rFonts w:ascii="Courier 10 Pitch" w:hAnsi="Courier 10 Pitch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2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AC8"/>
    <w:rPr>
      <w:rFonts w:ascii="Courier 10 Pitch" w:hAnsi="Courier 10 Pitch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7484"/>
    <w:rPr>
      <w:color w:val="0000FF"/>
      <w:u w:val="single"/>
    </w:rPr>
  </w:style>
  <w:style w:type="character" w:customStyle="1" w:styleId="script-hebrew">
    <w:name w:val="script-hebrew"/>
    <w:basedOn w:val="DefaultParagraphFont"/>
    <w:rsid w:val="0086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ib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32</cp:revision>
  <dcterms:created xsi:type="dcterms:W3CDTF">2021-08-28T21:25:00Z</dcterms:created>
  <dcterms:modified xsi:type="dcterms:W3CDTF">2021-10-10T11:33:00Z</dcterms:modified>
</cp:coreProperties>
</file>